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174" w:rsidRPr="00B51F94" w:rsidRDefault="00CA6950" w:rsidP="0087460F">
      <w:pPr>
        <w:widowControl/>
        <w:spacing w:line="451" w:lineRule="auto"/>
        <w:ind w:firstLineChars="49" w:firstLine="177"/>
        <w:jc w:val="center"/>
        <w:rPr>
          <w:rFonts w:ascii="黑体" w:eastAsia="黑体" w:hAnsi="黑体" w:cs="仿宋_GB2312"/>
          <w:b/>
          <w:sz w:val="36"/>
          <w:szCs w:val="36"/>
        </w:rPr>
      </w:pPr>
      <w:r w:rsidRPr="00B51F94">
        <w:rPr>
          <w:rFonts w:ascii="黑体" w:eastAsia="黑体" w:hAnsi="黑体" w:cs="仿宋_GB2312" w:hint="eastAsia"/>
          <w:b/>
          <w:sz w:val="36"/>
          <w:szCs w:val="36"/>
        </w:rPr>
        <w:t>关于开展2018年</w:t>
      </w:r>
      <w:r w:rsidR="00F539A1" w:rsidRPr="00B51F94">
        <w:rPr>
          <w:rFonts w:ascii="黑体" w:eastAsia="黑体" w:hAnsi="黑体" w:cs="仿宋_GB2312" w:hint="eastAsia"/>
          <w:b/>
          <w:sz w:val="36"/>
          <w:szCs w:val="36"/>
        </w:rPr>
        <w:t>度</w:t>
      </w:r>
      <w:r w:rsidR="0087460F" w:rsidRPr="00B51F94">
        <w:rPr>
          <w:rFonts w:ascii="黑体" w:eastAsia="黑体" w:hAnsi="黑体" w:cs="仿宋_GB2312" w:hint="eastAsia"/>
          <w:b/>
          <w:sz w:val="36"/>
          <w:szCs w:val="36"/>
        </w:rPr>
        <w:t>资产</w:t>
      </w:r>
      <w:r w:rsidR="00F328AD" w:rsidRPr="00B51F94">
        <w:rPr>
          <w:rFonts w:ascii="黑体" w:eastAsia="黑体" w:hAnsi="黑体" w:cs="仿宋_GB2312" w:hint="eastAsia"/>
          <w:b/>
          <w:sz w:val="36"/>
          <w:szCs w:val="36"/>
        </w:rPr>
        <w:t>清</w:t>
      </w:r>
      <w:r w:rsidR="00DF755A" w:rsidRPr="00B51F94">
        <w:rPr>
          <w:rFonts w:ascii="黑体" w:eastAsia="黑体" w:hAnsi="黑体" w:cs="仿宋_GB2312" w:hint="eastAsia"/>
          <w:b/>
          <w:sz w:val="36"/>
          <w:szCs w:val="36"/>
        </w:rPr>
        <w:t>查</w:t>
      </w:r>
      <w:r w:rsidRPr="00B51F94">
        <w:rPr>
          <w:rFonts w:ascii="黑体" w:eastAsia="黑体" w:hAnsi="黑体" w:cs="仿宋_GB2312" w:hint="eastAsia"/>
          <w:b/>
          <w:sz w:val="36"/>
          <w:szCs w:val="36"/>
        </w:rPr>
        <w:t>工作的通知</w:t>
      </w:r>
    </w:p>
    <w:p w:rsidR="004E7174" w:rsidRPr="0087460F" w:rsidRDefault="004E7174" w:rsidP="002B1865">
      <w:pPr>
        <w:spacing w:line="520" w:lineRule="exact"/>
        <w:ind w:firstLineChars="200" w:firstLine="640"/>
        <w:rPr>
          <w:rFonts w:ascii="仿宋_GB2312" w:eastAsia="仿宋_GB2312" w:hAnsi="仿宋_GB2312" w:cs="仿宋_GB2312"/>
          <w:kern w:val="0"/>
          <w:sz w:val="32"/>
          <w:szCs w:val="32"/>
        </w:rPr>
      </w:pPr>
    </w:p>
    <w:p w:rsidR="004E7174" w:rsidRDefault="004E7174" w:rsidP="00FF6409">
      <w:pPr>
        <w:spacing w:line="48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各二级学院、部门、校直各单位：</w:t>
      </w:r>
    </w:p>
    <w:p w:rsidR="004E7174" w:rsidRDefault="00D54E71" w:rsidP="00FF6409">
      <w:pPr>
        <w:widowControl/>
        <w:spacing w:line="480" w:lineRule="exact"/>
        <w:ind w:firstLineChars="200" w:firstLine="640"/>
        <w:rPr>
          <w:rFonts w:ascii="仿宋_GB2312" w:eastAsia="仿宋_GB2312" w:hAnsi="仿宋_GB2312" w:cs="仿宋_GB2312"/>
          <w:kern w:val="0"/>
          <w:sz w:val="32"/>
          <w:szCs w:val="32"/>
        </w:rPr>
      </w:pPr>
      <w:r>
        <w:rPr>
          <w:rFonts w:ascii="仿宋" w:eastAsia="仿宋" w:hAnsi="仿宋" w:hint="eastAsia"/>
          <w:sz w:val="32"/>
          <w:szCs w:val="32"/>
        </w:rPr>
        <w:t>依据省财政厅《转发&lt;财政部关于进一步加强和改进行政事业单位国有资产管理工作的通知&gt;的通知》（鲁</w:t>
      </w:r>
      <w:r w:rsidRPr="00B80DE0">
        <w:rPr>
          <w:rFonts w:ascii="仿宋" w:eastAsia="仿宋" w:hAnsi="仿宋" w:hint="eastAsia"/>
          <w:sz w:val="32"/>
          <w:szCs w:val="32"/>
        </w:rPr>
        <w:t>财</w:t>
      </w:r>
      <w:r>
        <w:rPr>
          <w:rFonts w:ascii="仿宋" w:eastAsia="仿宋" w:hAnsi="仿宋" w:hint="eastAsia"/>
          <w:sz w:val="32"/>
          <w:szCs w:val="32"/>
        </w:rPr>
        <w:t>资</w:t>
      </w:r>
      <w:r w:rsidRPr="00B80DE0">
        <w:rPr>
          <w:rFonts w:ascii="仿宋" w:eastAsia="仿宋" w:hAnsi="仿宋" w:hint="eastAsia"/>
          <w:sz w:val="32"/>
          <w:szCs w:val="32"/>
        </w:rPr>
        <w:t>［</w:t>
      </w:r>
      <w:r>
        <w:rPr>
          <w:rFonts w:ascii="仿宋" w:eastAsia="仿宋" w:hAnsi="仿宋" w:hint="eastAsia"/>
          <w:sz w:val="32"/>
          <w:szCs w:val="32"/>
        </w:rPr>
        <w:t>2019</w:t>
      </w:r>
      <w:r w:rsidRPr="00B80DE0">
        <w:rPr>
          <w:rFonts w:ascii="仿宋" w:eastAsia="仿宋" w:hAnsi="仿宋" w:hint="eastAsia"/>
          <w:sz w:val="32"/>
          <w:szCs w:val="32"/>
        </w:rPr>
        <w:t>］9号）</w:t>
      </w:r>
      <w:r>
        <w:rPr>
          <w:rFonts w:ascii="仿宋" w:eastAsia="仿宋" w:hAnsi="仿宋" w:hint="eastAsia"/>
          <w:sz w:val="32"/>
          <w:szCs w:val="32"/>
        </w:rPr>
        <w:t>精神和</w:t>
      </w:r>
      <w:r w:rsidR="004E7174" w:rsidRPr="002571BB">
        <w:rPr>
          <w:rFonts w:ascii="仿宋_GB2312" w:eastAsia="仿宋_GB2312" w:hAnsi="仿宋_GB2312" w:cs="仿宋_GB2312" w:hint="eastAsia"/>
          <w:kern w:val="0"/>
          <w:sz w:val="32"/>
          <w:szCs w:val="32"/>
        </w:rPr>
        <w:t>《滨州学院国有资产管理办法》</w:t>
      </w:r>
      <w:r w:rsidR="001A720A" w:rsidRPr="006F25C4">
        <w:rPr>
          <w:rFonts w:ascii="仿宋_GB2312" w:eastAsia="仿宋_GB2312" w:hAnsi="仿宋_GB2312" w:cs="仿宋_GB2312" w:hint="eastAsia"/>
          <w:kern w:val="0"/>
          <w:sz w:val="32"/>
          <w:szCs w:val="32"/>
        </w:rPr>
        <w:t>有关规定</w:t>
      </w:r>
      <w:r>
        <w:rPr>
          <w:rFonts w:ascii="仿宋_GB2312" w:eastAsia="仿宋_GB2312" w:hAnsi="仿宋_GB2312" w:cs="仿宋_GB2312" w:hint="eastAsia"/>
          <w:kern w:val="0"/>
          <w:sz w:val="32"/>
          <w:szCs w:val="32"/>
        </w:rPr>
        <w:t>，按照</w:t>
      </w:r>
      <w:r w:rsidR="00CA6950" w:rsidRPr="002571BB">
        <w:rPr>
          <w:rFonts w:ascii="仿宋_GB2312" w:eastAsia="仿宋_GB2312" w:hAnsi="仿宋_GB2312" w:cs="仿宋_GB2312" w:hint="eastAsia"/>
          <w:kern w:val="0"/>
          <w:sz w:val="32"/>
          <w:szCs w:val="32"/>
        </w:rPr>
        <w:t>学校</w:t>
      </w:r>
      <w:r w:rsidR="002262CA" w:rsidRPr="002571BB">
        <w:rPr>
          <w:rFonts w:ascii="仿宋_GB2312" w:eastAsia="仿宋_GB2312" w:hAnsi="仿宋_GB2312" w:cs="仿宋_GB2312" w:hint="eastAsia"/>
          <w:kern w:val="0"/>
          <w:sz w:val="32"/>
          <w:szCs w:val="32"/>
        </w:rPr>
        <w:t>2019年度</w:t>
      </w:r>
      <w:r w:rsidR="0087460F" w:rsidRPr="002571BB">
        <w:rPr>
          <w:rFonts w:ascii="仿宋_GB2312" w:eastAsia="仿宋_GB2312" w:hAnsi="仿宋_GB2312" w:cs="仿宋_GB2312" w:hint="eastAsia"/>
          <w:kern w:val="0"/>
          <w:sz w:val="32"/>
          <w:szCs w:val="32"/>
        </w:rPr>
        <w:t>重点</w:t>
      </w:r>
      <w:r w:rsidR="002262CA" w:rsidRPr="002571BB">
        <w:rPr>
          <w:rFonts w:ascii="仿宋_GB2312" w:eastAsia="仿宋_GB2312" w:hAnsi="仿宋_GB2312" w:cs="仿宋_GB2312" w:hint="eastAsia"/>
          <w:kern w:val="0"/>
          <w:sz w:val="32"/>
          <w:szCs w:val="32"/>
        </w:rPr>
        <w:t>工作</w:t>
      </w:r>
      <w:r w:rsidR="007661EC" w:rsidRPr="002571BB">
        <w:rPr>
          <w:rFonts w:ascii="仿宋_GB2312" w:eastAsia="仿宋_GB2312" w:hAnsi="仿宋_GB2312" w:cs="仿宋_GB2312" w:hint="eastAsia"/>
          <w:kern w:val="0"/>
          <w:sz w:val="32"/>
          <w:szCs w:val="32"/>
        </w:rPr>
        <w:t>安排</w:t>
      </w:r>
      <w:r w:rsidR="004E7174" w:rsidRPr="002571BB">
        <w:rPr>
          <w:rFonts w:ascii="仿宋_GB2312" w:eastAsia="仿宋_GB2312" w:hAnsi="仿宋_GB2312" w:cs="仿宋_GB2312" w:hint="eastAsia"/>
          <w:kern w:val="0"/>
          <w:sz w:val="32"/>
          <w:szCs w:val="32"/>
        </w:rPr>
        <w:t>，</w:t>
      </w:r>
      <w:r w:rsidR="0087460F" w:rsidRPr="002571BB">
        <w:rPr>
          <w:rFonts w:ascii="仿宋_GB2312" w:eastAsia="仿宋_GB2312" w:hAnsi="仿宋_GB2312" w:cs="仿宋_GB2312" w:hint="eastAsia"/>
          <w:kern w:val="0"/>
          <w:sz w:val="32"/>
          <w:szCs w:val="32"/>
        </w:rPr>
        <w:t>现就</w:t>
      </w:r>
      <w:r w:rsidR="004E7174" w:rsidRPr="002571BB">
        <w:rPr>
          <w:rFonts w:ascii="仿宋_GB2312" w:eastAsia="仿宋_GB2312" w:hAnsi="仿宋_GB2312" w:cs="仿宋_GB2312" w:hint="eastAsia"/>
          <w:kern w:val="0"/>
          <w:sz w:val="32"/>
          <w:szCs w:val="32"/>
        </w:rPr>
        <w:t>开展</w:t>
      </w:r>
      <w:r w:rsidR="002262CA" w:rsidRPr="002571BB">
        <w:rPr>
          <w:rFonts w:ascii="仿宋_GB2312" w:eastAsia="仿宋_GB2312" w:hAnsi="仿宋_GB2312" w:cs="仿宋_GB2312" w:hint="eastAsia"/>
          <w:kern w:val="0"/>
          <w:sz w:val="32"/>
          <w:szCs w:val="32"/>
        </w:rPr>
        <w:t>年度</w:t>
      </w:r>
      <w:r w:rsidR="004E7174" w:rsidRPr="002571BB">
        <w:rPr>
          <w:rFonts w:ascii="仿宋_GB2312" w:eastAsia="仿宋_GB2312" w:hAnsi="仿宋_GB2312" w:cs="仿宋_GB2312" w:hint="eastAsia"/>
          <w:kern w:val="0"/>
          <w:sz w:val="32"/>
          <w:szCs w:val="32"/>
        </w:rPr>
        <w:t>资产</w:t>
      </w:r>
      <w:r w:rsidR="00F328AD" w:rsidRPr="002571BB">
        <w:rPr>
          <w:rFonts w:ascii="仿宋_GB2312" w:eastAsia="仿宋_GB2312" w:hAnsi="仿宋_GB2312" w:cs="仿宋_GB2312" w:hint="eastAsia"/>
          <w:kern w:val="0"/>
          <w:sz w:val="32"/>
          <w:szCs w:val="32"/>
        </w:rPr>
        <w:t>清</w:t>
      </w:r>
      <w:r w:rsidR="007661EC" w:rsidRPr="002571BB">
        <w:rPr>
          <w:rFonts w:ascii="仿宋_GB2312" w:eastAsia="仿宋_GB2312" w:hAnsi="仿宋_GB2312" w:cs="仿宋_GB2312" w:hint="eastAsia"/>
          <w:kern w:val="0"/>
          <w:sz w:val="32"/>
          <w:szCs w:val="32"/>
        </w:rPr>
        <w:t>查</w:t>
      </w:r>
      <w:r w:rsidR="004E7174" w:rsidRPr="002571BB">
        <w:rPr>
          <w:rFonts w:ascii="仿宋_GB2312" w:eastAsia="仿宋_GB2312" w:hAnsi="仿宋_GB2312" w:cs="仿宋_GB2312" w:hint="eastAsia"/>
          <w:kern w:val="0"/>
          <w:sz w:val="32"/>
          <w:szCs w:val="32"/>
        </w:rPr>
        <w:t>工作</w:t>
      </w:r>
      <w:r>
        <w:rPr>
          <w:rFonts w:ascii="仿宋_GB2312" w:eastAsia="仿宋_GB2312" w:hAnsi="仿宋_GB2312" w:cs="仿宋_GB2312" w:hint="eastAsia"/>
          <w:kern w:val="0"/>
          <w:sz w:val="32"/>
          <w:szCs w:val="32"/>
        </w:rPr>
        <w:t>通知如下。</w:t>
      </w:r>
    </w:p>
    <w:p w:rsidR="004E7174" w:rsidRDefault="004E7174" w:rsidP="00FF6409">
      <w:pPr>
        <w:widowControl/>
        <w:spacing w:line="480" w:lineRule="exact"/>
        <w:ind w:firstLineChars="200" w:firstLine="643"/>
        <w:rPr>
          <w:rFonts w:ascii="仿宋_GB2312" w:eastAsia="仿宋_GB2312" w:hAnsi="仿宋_GB2312" w:cs="仿宋_GB2312"/>
          <w:b/>
          <w:kern w:val="0"/>
          <w:sz w:val="32"/>
          <w:szCs w:val="32"/>
        </w:rPr>
      </w:pPr>
      <w:r>
        <w:rPr>
          <w:rFonts w:ascii="仿宋_GB2312" w:eastAsia="仿宋_GB2312" w:hAnsi="仿宋_GB2312" w:cs="仿宋_GB2312" w:hint="eastAsia"/>
          <w:b/>
          <w:bCs/>
          <w:kern w:val="0"/>
          <w:sz w:val="32"/>
          <w:szCs w:val="32"/>
        </w:rPr>
        <w:t>一、</w:t>
      </w:r>
      <w:r w:rsidR="0087460F">
        <w:rPr>
          <w:rFonts w:ascii="仿宋_GB2312" w:eastAsia="仿宋_GB2312" w:hAnsi="仿宋_GB2312" w:cs="仿宋_GB2312" w:hint="eastAsia"/>
          <w:b/>
          <w:bCs/>
          <w:kern w:val="0"/>
          <w:sz w:val="32"/>
          <w:szCs w:val="32"/>
        </w:rPr>
        <w:t>资产</w:t>
      </w:r>
      <w:r w:rsidR="00A5774F">
        <w:rPr>
          <w:rFonts w:ascii="仿宋_GB2312" w:eastAsia="仿宋_GB2312" w:hAnsi="仿宋_GB2312" w:cs="仿宋_GB2312" w:hint="eastAsia"/>
          <w:b/>
          <w:kern w:val="0"/>
          <w:sz w:val="32"/>
          <w:szCs w:val="32"/>
        </w:rPr>
        <w:t>清</w:t>
      </w:r>
      <w:r>
        <w:rPr>
          <w:rFonts w:ascii="仿宋_GB2312" w:eastAsia="仿宋_GB2312" w:hAnsi="仿宋_GB2312" w:cs="仿宋_GB2312" w:hint="eastAsia"/>
          <w:b/>
          <w:kern w:val="0"/>
          <w:sz w:val="32"/>
          <w:szCs w:val="32"/>
        </w:rPr>
        <w:t>查的基准时间</w:t>
      </w:r>
      <w:r w:rsidR="00B424D2">
        <w:rPr>
          <w:rFonts w:ascii="仿宋_GB2312" w:eastAsia="仿宋_GB2312" w:hAnsi="仿宋_GB2312" w:cs="仿宋_GB2312" w:hint="eastAsia"/>
          <w:b/>
          <w:kern w:val="0"/>
          <w:sz w:val="32"/>
          <w:szCs w:val="32"/>
        </w:rPr>
        <w:t>、清查对象</w:t>
      </w:r>
    </w:p>
    <w:p w:rsidR="004E7174" w:rsidRDefault="00B424D2" w:rsidP="00FF6409">
      <w:pPr>
        <w:widowControl/>
        <w:spacing w:line="4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w:t>
      </w:r>
      <w:r w:rsidR="004E7174">
        <w:rPr>
          <w:rFonts w:ascii="仿宋_GB2312" w:eastAsia="仿宋_GB2312" w:hAnsi="仿宋_GB2312" w:cs="仿宋_GB2312" w:hint="eastAsia"/>
          <w:kern w:val="0"/>
          <w:sz w:val="32"/>
          <w:szCs w:val="32"/>
        </w:rPr>
        <w:t>清查盘点基准日为201</w:t>
      </w:r>
      <w:r w:rsidR="006B0F8A">
        <w:rPr>
          <w:rFonts w:ascii="仿宋_GB2312" w:eastAsia="仿宋_GB2312" w:hAnsi="仿宋_GB2312" w:cs="仿宋_GB2312" w:hint="eastAsia"/>
          <w:kern w:val="0"/>
          <w:sz w:val="32"/>
          <w:szCs w:val="32"/>
        </w:rPr>
        <w:t>8</w:t>
      </w:r>
      <w:r w:rsidR="004E7174">
        <w:rPr>
          <w:rFonts w:ascii="仿宋_GB2312" w:eastAsia="仿宋_GB2312" w:hAnsi="仿宋_GB2312" w:cs="仿宋_GB2312" w:hint="eastAsia"/>
          <w:kern w:val="0"/>
          <w:sz w:val="32"/>
          <w:szCs w:val="32"/>
        </w:rPr>
        <w:t>年12月31日。</w:t>
      </w:r>
    </w:p>
    <w:p w:rsidR="00B424D2" w:rsidRPr="002571BB" w:rsidRDefault="00B424D2" w:rsidP="00FF6409">
      <w:pPr>
        <w:widowControl/>
        <w:spacing w:line="480" w:lineRule="exact"/>
        <w:ind w:firstLineChars="200" w:firstLine="640"/>
        <w:rPr>
          <w:rFonts w:ascii="仿宋_GB2312" w:eastAsia="仿宋_GB2312" w:hAnsi="仿宋_GB2312" w:cs="仿宋_GB2312"/>
          <w:kern w:val="0"/>
          <w:sz w:val="32"/>
          <w:szCs w:val="32"/>
        </w:rPr>
      </w:pPr>
      <w:r w:rsidRPr="002571BB">
        <w:rPr>
          <w:rFonts w:ascii="仿宋_GB2312" w:eastAsia="仿宋_GB2312" w:hAnsi="仿宋_GB2312" w:cs="仿宋_GB2312" w:hint="eastAsia"/>
          <w:kern w:val="0"/>
          <w:sz w:val="32"/>
          <w:szCs w:val="32"/>
        </w:rPr>
        <w:t>（二）清查对象</w:t>
      </w:r>
    </w:p>
    <w:p w:rsidR="00B424D2" w:rsidRPr="002571BB" w:rsidRDefault="00B424D2" w:rsidP="00FF6409">
      <w:pPr>
        <w:widowControl/>
        <w:spacing w:line="480" w:lineRule="exact"/>
        <w:ind w:firstLineChars="200" w:firstLine="640"/>
        <w:rPr>
          <w:rFonts w:ascii="仿宋_GB2312" w:eastAsia="仿宋_GB2312" w:hAnsi="仿宋_GB2312" w:cs="仿宋_GB2312"/>
          <w:kern w:val="0"/>
          <w:sz w:val="32"/>
          <w:szCs w:val="32"/>
        </w:rPr>
      </w:pPr>
      <w:r w:rsidRPr="002571BB">
        <w:rPr>
          <w:rFonts w:ascii="仿宋_GB2312" w:eastAsia="仿宋_GB2312" w:hAnsi="仿宋_GB2312" w:cs="仿宋_GB2312" w:hint="eastAsia"/>
          <w:kern w:val="0"/>
          <w:sz w:val="32"/>
          <w:szCs w:val="32"/>
        </w:rPr>
        <w:t>1.使用上级专项资金、学校预算资金、科研经费、单位自筹经费、争取外来资金等各类资金购建的、产权归学校的固定资产。</w:t>
      </w:r>
    </w:p>
    <w:p w:rsidR="00B424D2" w:rsidRPr="002571BB" w:rsidRDefault="00B424D2" w:rsidP="00FF6409">
      <w:pPr>
        <w:widowControl/>
        <w:spacing w:line="480" w:lineRule="exact"/>
        <w:ind w:firstLineChars="200" w:firstLine="640"/>
        <w:rPr>
          <w:rFonts w:ascii="仿宋_GB2312" w:eastAsia="仿宋_GB2312" w:hAnsi="仿宋_GB2312" w:cs="仿宋_GB2312"/>
          <w:kern w:val="0"/>
          <w:sz w:val="32"/>
          <w:szCs w:val="32"/>
        </w:rPr>
      </w:pPr>
      <w:r w:rsidRPr="002571BB">
        <w:rPr>
          <w:rFonts w:ascii="仿宋_GB2312" w:eastAsia="仿宋_GB2312" w:hAnsi="仿宋_GB2312" w:cs="仿宋_GB2312" w:hint="eastAsia"/>
          <w:kern w:val="0"/>
          <w:sz w:val="32"/>
          <w:szCs w:val="32"/>
        </w:rPr>
        <w:t>2.产权归学校</w:t>
      </w:r>
      <w:r w:rsidR="001324CA" w:rsidRPr="002571BB">
        <w:rPr>
          <w:rFonts w:ascii="仿宋_GB2312" w:eastAsia="仿宋_GB2312" w:hAnsi="仿宋_GB2312" w:cs="仿宋_GB2312" w:hint="eastAsia"/>
          <w:kern w:val="0"/>
          <w:sz w:val="32"/>
          <w:szCs w:val="32"/>
        </w:rPr>
        <w:t>的无形资产。</w:t>
      </w:r>
      <w:r w:rsidR="00E804AD">
        <w:rPr>
          <w:rFonts w:ascii="仿宋_GB2312" w:eastAsia="仿宋_GB2312" w:hAnsi="仿宋_GB2312" w:cs="仿宋_GB2312" w:hint="eastAsia"/>
          <w:kern w:val="0"/>
          <w:sz w:val="32"/>
          <w:szCs w:val="32"/>
        </w:rPr>
        <w:t>本年度主要清查</w:t>
      </w:r>
      <w:r w:rsidR="001324CA" w:rsidRPr="002571BB">
        <w:rPr>
          <w:rFonts w:ascii="仿宋_GB2312" w:eastAsia="仿宋_GB2312" w:hAnsi="仿宋_GB2312" w:cs="仿宋_GB2312" w:hint="eastAsia"/>
          <w:kern w:val="0"/>
          <w:sz w:val="32"/>
          <w:szCs w:val="32"/>
        </w:rPr>
        <w:t>包括专利权、商标权、专有技术权、著作权、特许经营权、其他财产权利等。</w:t>
      </w:r>
    </w:p>
    <w:p w:rsidR="004E7174" w:rsidRDefault="004E7174" w:rsidP="00FF6409">
      <w:pPr>
        <w:widowControl/>
        <w:spacing w:line="480" w:lineRule="exact"/>
        <w:ind w:firstLineChars="250" w:firstLine="803"/>
        <w:rPr>
          <w:rFonts w:ascii="仿宋_GB2312" w:eastAsia="仿宋_GB2312" w:hAnsi="仿宋_GB2312" w:cs="仿宋_GB2312"/>
          <w:b/>
          <w:kern w:val="0"/>
          <w:sz w:val="32"/>
          <w:szCs w:val="32"/>
        </w:rPr>
      </w:pPr>
      <w:r>
        <w:rPr>
          <w:rFonts w:ascii="仿宋_GB2312" w:eastAsia="仿宋_GB2312" w:hAnsi="仿宋_GB2312" w:cs="仿宋_GB2312" w:hint="eastAsia"/>
          <w:b/>
          <w:kern w:val="0"/>
          <w:sz w:val="32"/>
          <w:szCs w:val="32"/>
        </w:rPr>
        <w:t>二、</w:t>
      </w:r>
      <w:r w:rsidR="0087460F">
        <w:rPr>
          <w:rFonts w:ascii="仿宋_GB2312" w:eastAsia="仿宋_GB2312" w:hAnsi="仿宋_GB2312" w:cs="仿宋_GB2312" w:hint="eastAsia"/>
          <w:b/>
          <w:kern w:val="0"/>
          <w:sz w:val="32"/>
          <w:szCs w:val="32"/>
        </w:rPr>
        <w:t>资产</w:t>
      </w:r>
      <w:r w:rsidR="00A5774F">
        <w:rPr>
          <w:rFonts w:ascii="仿宋_GB2312" w:eastAsia="仿宋_GB2312" w:hAnsi="仿宋_GB2312" w:cs="仿宋_GB2312" w:hint="eastAsia"/>
          <w:b/>
          <w:kern w:val="0"/>
          <w:sz w:val="32"/>
          <w:szCs w:val="32"/>
        </w:rPr>
        <w:t>清</w:t>
      </w:r>
      <w:r>
        <w:rPr>
          <w:rFonts w:ascii="仿宋_GB2312" w:eastAsia="仿宋_GB2312" w:hAnsi="仿宋_GB2312" w:cs="仿宋_GB2312" w:hint="eastAsia"/>
          <w:b/>
          <w:kern w:val="0"/>
          <w:sz w:val="32"/>
          <w:szCs w:val="32"/>
        </w:rPr>
        <w:t>查内容、方式及时间安排</w:t>
      </w:r>
    </w:p>
    <w:p w:rsidR="004E7174" w:rsidRDefault="004E7174" w:rsidP="00FF6409">
      <w:pPr>
        <w:widowControl/>
        <w:snapToGrid w:val="0"/>
        <w:spacing w:line="480" w:lineRule="exact"/>
        <w:ind w:firstLineChars="200" w:firstLine="643"/>
        <w:rPr>
          <w:rFonts w:ascii="仿宋_GB2312" w:eastAsia="仿宋_GB2312" w:hAnsi="仿宋_GB2312" w:cs="仿宋_GB2312"/>
          <w:b/>
          <w:kern w:val="0"/>
          <w:sz w:val="32"/>
          <w:szCs w:val="32"/>
        </w:rPr>
      </w:pPr>
      <w:r w:rsidRPr="003E41BA">
        <w:rPr>
          <w:rFonts w:ascii="仿宋_GB2312" w:eastAsia="仿宋_GB2312" w:hAnsi="仿宋_GB2312" w:cs="仿宋_GB2312" w:hint="eastAsia"/>
          <w:b/>
          <w:kern w:val="0"/>
          <w:sz w:val="32"/>
          <w:szCs w:val="32"/>
        </w:rPr>
        <w:t>（一）</w:t>
      </w:r>
      <w:r w:rsidR="00A5774F" w:rsidRPr="003E41BA">
        <w:rPr>
          <w:rFonts w:ascii="仿宋_GB2312" w:eastAsia="仿宋_GB2312" w:hAnsi="仿宋_GB2312" w:cs="仿宋_GB2312" w:hint="eastAsia"/>
          <w:b/>
          <w:kern w:val="0"/>
          <w:sz w:val="32"/>
          <w:szCs w:val="32"/>
        </w:rPr>
        <w:t>清</w:t>
      </w:r>
      <w:r w:rsidR="006B0F8A" w:rsidRPr="003E41BA">
        <w:rPr>
          <w:rFonts w:ascii="仿宋_GB2312" w:eastAsia="仿宋_GB2312" w:hAnsi="仿宋_GB2312" w:cs="仿宋_GB2312" w:hint="eastAsia"/>
          <w:b/>
          <w:kern w:val="0"/>
          <w:sz w:val="32"/>
          <w:szCs w:val="32"/>
        </w:rPr>
        <w:t>查内容</w:t>
      </w:r>
      <w:r w:rsidR="0087460F">
        <w:rPr>
          <w:rFonts w:ascii="仿宋_GB2312" w:eastAsia="仿宋_GB2312" w:hAnsi="仿宋_GB2312" w:cs="仿宋_GB2312" w:hint="eastAsia"/>
          <w:b/>
          <w:kern w:val="0"/>
          <w:sz w:val="32"/>
          <w:szCs w:val="32"/>
        </w:rPr>
        <w:t>及时间</w:t>
      </w:r>
      <w:r w:rsidRPr="003E41BA">
        <w:rPr>
          <w:rFonts w:ascii="仿宋_GB2312" w:eastAsia="仿宋_GB2312" w:hAnsi="仿宋_GB2312" w:cs="仿宋_GB2312" w:hint="eastAsia"/>
          <w:b/>
          <w:kern w:val="0"/>
          <w:sz w:val="32"/>
          <w:szCs w:val="32"/>
        </w:rPr>
        <w:t>（</w:t>
      </w:r>
      <w:r w:rsidR="008A33D9" w:rsidRPr="003E41BA">
        <w:rPr>
          <w:rFonts w:ascii="仿宋_GB2312" w:eastAsia="仿宋_GB2312" w:hAnsi="仿宋_GB2312" w:cs="仿宋_GB2312" w:hint="eastAsia"/>
          <w:b/>
          <w:kern w:val="0"/>
          <w:sz w:val="32"/>
          <w:szCs w:val="32"/>
        </w:rPr>
        <w:t>3</w:t>
      </w:r>
      <w:r w:rsidRPr="003E41BA">
        <w:rPr>
          <w:rFonts w:ascii="仿宋_GB2312" w:eastAsia="仿宋_GB2312" w:hAnsi="仿宋_GB2312" w:cs="仿宋_GB2312" w:hint="eastAsia"/>
          <w:b/>
          <w:kern w:val="0"/>
          <w:sz w:val="32"/>
          <w:szCs w:val="32"/>
        </w:rPr>
        <w:t>月</w:t>
      </w:r>
      <w:r w:rsidR="008E721B">
        <w:rPr>
          <w:rFonts w:ascii="仿宋_GB2312" w:eastAsia="仿宋_GB2312" w:hAnsi="仿宋_GB2312" w:cs="仿宋_GB2312" w:hint="eastAsia"/>
          <w:b/>
          <w:kern w:val="0"/>
          <w:sz w:val="32"/>
          <w:szCs w:val="32"/>
        </w:rPr>
        <w:t>12</w:t>
      </w:r>
      <w:r w:rsidRPr="00765EB3">
        <w:rPr>
          <w:rFonts w:ascii="仿宋_GB2312" w:eastAsia="仿宋_GB2312" w:hAnsi="仿宋_GB2312" w:cs="仿宋_GB2312" w:hint="eastAsia"/>
          <w:b/>
          <w:kern w:val="0"/>
          <w:sz w:val="32"/>
          <w:szCs w:val="32"/>
        </w:rPr>
        <w:t>日</w:t>
      </w:r>
      <w:r w:rsidRPr="003E41BA">
        <w:rPr>
          <w:rFonts w:ascii="仿宋_GB2312" w:eastAsia="仿宋_GB2312" w:hAnsi="仿宋_GB2312" w:cs="仿宋_GB2312" w:hint="eastAsia"/>
          <w:b/>
          <w:kern w:val="0"/>
          <w:sz w:val="32"/>
          <w:szCs w:val="32"/>
        </w:rPr>
        <w:t>-</w:t>
      </w:r>
      <w:r w:rsidR="008E721B">
        <w:rPr>
          <w:rFonts w:ascii="仿宋_GB2312" w:eastAsia="仿宋_GB2312" w:hAnsi="仿宋_GB2312" w:cs="仿宋_GB2312" w:hint="eastAsia"/>
          <w:b/>
          <w:kern w:val="0"/>
          <w:sz w:val="32"/>
          <w:szCs w:val="32"/>
        </w:rPr>
        <w:t>4</w:t>
      </w:r>
      <w:r w:rsidRPr="003E41BA">
        <w:rPr>
          <w:rFonts w:ascii="仿宋_GB2312" w:eastAsia="仿宋_GB2312" w:hAnsi="仿宋_GB2312" w:cs="仿宋_GB2312" w:hint="eastAsia"/>
          <w:b/>
          <w:kern w:val="0"/>
          <w:sz w:val="32"/>
          <w:szCs w:val="32"/>
        </w:rPr>
        <w:t>月</w:t>
      </w:r>
      <w:r w:rsidR="008E721B">
        <w:rPr>
          <w:rFonts w:ascii="仿宋_GB2312" w:eastAsia="仿宋_GB2312" w:hAnsi="仿宋_GB2312" w:cs="仿宋_GB2312" w:hint="eastAsia"/>
          <w:b/>
          <w:kern w:val="0"/>
          <w:sz w:val="32"/>
          <w:szCs w:val="32"/>
        </w:rPr>
        <w:t>12</w:t>
      </w:r>
      <w:r w:rsidRPr="003E41BA">
        <w:rPr>
          <w:rFonts w:ascii="仿宋_GB2312" w:eastAsia="仿宋_GB2312" w:hAnsi="仿宋_GB2312" w:cs="仿宋_GB2312" w:hint="eastAsia"/>
          <w:b/>
          <w:kern w:val="0"/>
          <w:sz w:val="32"/>
          <w:szCs w:val="32"/>
        </w:rPr>
        <w:t>日）</w:t>
      </w:r>
    </w:p>
    <w:p w:rsidR="0087460F" w:rsidRPr="003E41BA" w:rsidRDefault="0087460F" w:rsidP="00FF6409">
      <w:pPr>
        <w:widowControl/>
        <w:snapToGrid w:val="0"/>
        <w:spacing w:line="480" w:lineRule="exact"/>
        <w:ind w:firstLineChars="200" w:firstLine="643"/>
        <w:rPr>
          <w:rFonts w:ascii="仿宋_GB2312" w:eastAsia="仿宋_GB2312" w:hAnsi="仿宋_GB2312" w:cs="仿宋_GB2312"/>
          <w:b/>
          <w:kern w:val="0"/>
          <w:sz w:val="32"/>
          <w:szCs w:val="32"/>
        </w:rPr>
      </w:pPr>
      <w:r>
        <w:rPr>
          <w:rFonts w:ascii="仿宋_GB2312" w:eastAsia="仿宋_GB2312" w:hAnsi="仿宋_GB2312" w:cs="仿宋_GB2312" w:hint="eastAsia"/>
          <w:b/>
          <w:kern w:val="0"/>
          <w:sz w:val="32"/>
          <w:szCs w:val="32"/>
        </w:rPr>
        <w:t>本年度主要进行以下内容</w:t>
      </w:r>
      <w:r w:rsidR="00DC0953">
        <w:rPr>
          <w:rFonts w:ascii="仿宋_GB2312" w:eastAsia="仿宋_GB2312" w:hAnsi="仿宋_GB2312" w:cs="仿宋_GB2312" w:hint="eastAsia"/>
          <w:b/>
          <w:kern w:val="0"/>
          <w:sz w:val="32"/>
          <w:szCs w:val="32"/>
        </w:rPr>
        <w:t>的</w:t>
      </w:r>
      <w:r>
        <w:rPr>
          <w:rFonts w:ascii="仿宋_GB2312" w:eastAsia="仿宋_GB2312" w:hAnsi="仿宋_GB2312" w:cs="仿宋_GB2312" w:hint="eastAsia"/>
          <w:b/>
          <w:kern w:val="0"/>
          <w:sz w:val="32"/>
          <w:szCs w:val="32"/>
        </w:rPr>
        <w:t>清查：</w:t>
      </w:r>
    </w:p>
    <w:p w:rsidR="00DD114F" w:rsidRDefault="004E7174" w:rsidP="00FF6409">
      <w:pPr>
        <w:spacing w:line="480" w:lineRule="exact"/>
        <w:ind w:firstLineChars="200" w:firstLine="643"/>
        <w:jc w:val="left"/>
        <w:rPr>
          <w:rFonts w:ascii="仿宋_GB2312" w:eastAsia="仿宋_GB2312" w:hAnsi="仿宋_GB2312" w:cs="仿宋_GB2312"/>
          <w:kern w:val="0"/>
          <w:sz w:val="32"/>
          <w:szCs w:val="32"/>
        </w:rPr>
      </w:pPr>
      <w:r w:rsidRPr="0087460F">
        <w:rPr>
          <w:rFonts w:ascii="仿宋_GB2312" w:eastAsia="仿宋_GB2312" w:hAnsi="仿宋_GB2312" w:cs="仿宋_GB2312" w:hint="eastAsia"/>
          <w:b/>
          <w:kern w:val="0"/>
          <w:sz w:val="32"/>
          <w:szCs w:val="32"/>
        </w:rPr>
        <w:t>1.</w:t>
      </w:r>
      <w:r w:rsidR="00A5774F" w:rsidRPr="0087460F">
        <w:rPr>
          <w:rFonts w:ascii="仿宋_GB2312" w:eastAsia="仿宋_GB2312" w:hAnsi="仿宋_GB2312" w:cs="仿宋_GB2312" w:hint="eastAsia"/>
          <w:b/>
          <w:kern w:val="0"/>
          <w:sz w:val="32"/>
          <w:szCs w:val="32"/>
        </w:rPr>
        <w:t>资产信息变动清查。</w:t>
      </w:r>
      <w:r>
        <w:rPr>
          <w:rFonts w:ascii="仿宋_GB2312" w:eastAsia="仿宋_GB2312" w:hAnsi="仿宋_GB2312" w:cs="仿宋_GB2312" w:hint="eastAsia"/>
          <w:kern w:val="0"/>
          <w:sz w:val="32"/>
          <w:szCs w:val="32"/>
        </w:rPr>
        <w:t>各单位</w:t>
      </w:r>
      <w:r w:rsidR="00A5774F">
        <w:rPr>
          <w:rFonts w:ascii="仿宋_GB2312" w:eastAsia="仿宋_GB2312" w:hAnsi="仿宋_GB2312" w:cs="仿宋_GB2312" w:hint="eastAsia"/>
          <w:kern w:val="0"/>
          <w:sz w:val="32"/>
          <w:szCs w:val="32"/>
        </w:rPr>
        <w:t>对已退休、</w:t>
      </w:r>
      <w:r w:rsidR="001A720A" w:rsidRPr="00893014">
        <w:rPr>
          <w:rFonts w:ascii="仿宋_GB2312" w:eastAsia="仿宋_GB2312" w:hAnsi="仿宋_GB2312" w:cs="仿宋_GB2312" w:hint="eastAsia"/>
          <w:kern w:val="0"/>
          <w:sz w:val="32"/>
          <w:szCs w:val="32"/>
        </w:rPr>
        <w:t>校内岗位调整、调动</w:t>
      </w:r>
      <w:r w:rsidR="00A5774F">
        <w:rPr>
          <w:rFonts w:ascii="仿宋_GB2312" w:eastAsia="仿宋_GB2312" w:hAnsi="仿宋_GB2312" w:cs="仿宋_GB2312" w:hint="eastAsia"/>
          <w:kern w:val="0"/>
          <w:sz w:val="32"/>
          <w:szCs w:val="32"/>
        </w:rPr>
        <w:t>等人员信息进行</w:t>
      </w:r>
      <w:r w:rsidR="0087460F">
        <w:rPr>
          <w:rFonts w:ascii="仿宋_GB2312" w:eastAsia="仿宋_GB2312" w:hAnsi="仿宋_GB2312" w:cs="仿宋_GB2312" w:hint="eastAsia"/>
          <w:kern w:val="0"/>
          <w:sz w:val="32"/>
          <w:szCs w:val="32"/>
        </w:rPr>
        <w:t>清查、</w:t>
      </w:r>
      <w:r w:rsidR="00AF7DF7">
        <w:rPr>
          <w:rFonts w:ascii="仿宋_GB2312" w:eastAsia="仿宋_GB2312" w:hAnsi="仿宋_GB2312" w:cs="仿宋_GB2312" w:hint="eastAsia"/>
          <w:kern w:val="0"/>
          <w:sz w:val="32"/>
          <w:szCs w:val="32"/>
        </w:rPr>
        <w:t>调整</w:t>
      </w:r>
      <w:r w:rsidR="00572ACE">
        <w:rPr>
          <w:rFonts w:ascii="仿宋_GB2312" w:eastAsia="仿宋_GB2312" w:hAnsi="仿宋_GB2312" w:cs="仿宋_GB2312" w:hint="eastAsia"/>
          <w:kern w:val="0"/>
          <w:sz w:val="32"/>
          <w:szCs w:val="32"/>
        </w:rPr>
        <w:t>。</w:t>
      </w:r>
    </w:p>
    <w:p w:rsidR="00D56634" w:rsidRPr="00A8358C" w:rsidRDefault="00D56634" w:rsidP="00FF6409">
      <w:pPr>
        <w:spacing w:line="480" w:lineRule="exact"/>
        <w:ind w:firstLineChars="200" w:firstLine="643"/>
        <w:jc w:val="left"/>
        <w:rPr>
          <w:rFonts w:ascii="仿宋_GB2312" w:eastAsia="仿宋_GB2312" w:hAnsi="仿宋_GB2312" w:cs="仿宋_GB2312"/>
          <w:b/>
          <w:color w:val="FF0000"/>
          <w:kern w:val="0"/>
          <w:sz w:val="32"/>
          <w:szCs w:val="32"/>
        </w:rPr>
      </w:pPr>
      <w:r w:rsidRPr="0087460F">
        <w:rPr>
          <w:rFonts w:ascii="仿宋_GB2312" w:eastAsia="仿宋_GB2312" w:hAnsi="仿宋_GB2312" w:cs="仿宋_GB2312" w:hint="eastAsia"/>
          <w:b/>
          <w:kern w:val="0"/>
          <w:sz w:val="32"/>
          <w:szCs w:val="32"/>
        </w:rPr>
        <w:t>2.资产信息完整性清查。</w:t>
      </w:r>
      <w:r w:rsidRPr="0087460F">
        <w:rPr>
          <w:rFonts w:ascii="仿宋_GB2312" w:eastAsia="仿宋_GB2312" w:hAnsi="仿宋_GB2312" w:cs="仿宋_GB2312" w:hint="eastAsia"/>
          <w:kern w:val="0"/>
          <w:sz w:val="32"/>
          <w:szCs w:val="32"/>
        </w:rPr>
        <w:t>各单位对</w:t>
      </w:r>
      <w:r w:rsidR="006F053C">
        <w:rPr>
          <w:rFonts w:ascii="仿宋_GB2312" w:eastAsia="仿宋_GB2312" w:hAnsi="仿宋_GB2312" w:cs="仿宋_GB2312" w:hint="eastAsia"/>
          <w:kern w:val="0"/>
          <w:sz w:val="32"/>
          <w:szCs w:val="32"/>
        </w:rPr>
        <w:t>资产</w:t>
      </w:r>
      <w:r w:rsidRPr="0087460F">
        <w:rPr>
          <w:rFonts w:ascii="仿宋_GB2312" w:eastAsia="仿宋_GB2312" w:hAnsi="仿宋_GB2312" w:cs="仿宋_GB2312" w:hint="eastAsia"/>
          <w:kern w:val="0"/>
          <w:sz w:val="32"/>
          <w:szCs w:val="32"/>
        </w:rPr>
        <w:t>的规格、型号、购置日期、供应商等信息项进行</w:t>
      </w:r>
      <w:r w:rsidR="0087460F">
        <w:rPr>
          <w:rFonts w:ascii="仿宋_GB2312" w:eastAsia="仿宋_GB2312" w:hAnsi="仿宋_GB2312" w:cs="仿宋_GB2312" w:hint="eastAsia"/>
          <w:kern w:val="0"/>
          <w:sz w:val="32"/>
          <w:szCs w:val="32"/>
        </w:rPr>
        <w:t>清查、</w:t>
      </w:r>
      <w:r w:rsidRPr="0087460F">
        <w:rPr>
          <w:rFonts w:ascii="仿宋_GB2312" w:eastAsia="仿宋_GB2312" w:hAnsi="仿宋_GB2312" w:cs="仿宋_GB2312" w:hint="eastAsia"/>
          <w:kern w:val="0"/>
          <w:sz w:val="32"/>
          <w:szCs w:val="32"/>
        </w:rPr>
        <w:t>补充完善；计财处对资产凭证号进行完善补充</w:t>
      </w:r>
      <w:r w:rsidR="0087460F">
        <w:rPr>
          <w:rFonts w:ascii="仿宋_GB2312" w:eastAsia="仿宋_GB2312" w:hAnsi="仿宋_GB2312" w:cs="仿宋_GB2312" w:hint="eastAsia"/>
          <w:kern w:val="0"/>
          <w:sz w:val="32"/>
          <w:szCs w:val="32"/>
        </w:rPr>
        <w:t>；</w:t>
      </w:r>
      <w:r w:rsidR="001A720A">
        <w:rPr>
          <w:rFonts w:ascii="仿宋_GB2312" w:eastAsia="仿宋_GB2312" w:hAnsi="仿宋_GB2312" w:cs="仿宋_GB2312" w:hint="eastAsia"/>
          <w:kern w:val="0"/>
          <w:sz w:val="32"/>
          <w:szCs w:val="32"/>
        </w:rPr>
        <w:t>基建处对房屋</w:t>
      </w:r>
      <w:r w:rsidR="002460AA">
        <w:rPr>
          <w:rFonts w:ascii="仿宋_GB2312" w:eastAsia="仿宋_GB2312" w:hAnsi="仿宋_GB2312" w:cs="仿宋_GB2312" w:hint="eastAsia"/>
          <w:kern w:val="0"/>
          <w:sz w:val="32"/>
          <w:szCs w:val="32"/>
        </w:rPr>
        <w:t>及构筑物</w:t>
      </w:r>
      <w:r w:rsidR="001A720A">
        <w:rPr>
          <w:rFonts w:ascii="仿宋_GB2312" w:eastAsia="仿宋_GB2312" w:hAnsi="仿宋_GB2312" w:cs="仿宋_GB2312" w:hint="eastAsia"/>
          <w:kern w:val="0"/>
          <w:sz w:val="32"/>
          <w:szCs w:val="32"/>
        </w:rPr>
        <w:t>、土地信息进行清查</w:t>
      </w:r>
      <w:r w:rsidR="002460AA">
        <w:rPr>
          <w:rFonts w:ascii="仿宋_GB2312" w:eastAsia="仿宋_GB2312" w:hAnsi="仿宋_GB2312" w:cs="仿宋_GB2312" w:hint="eastAsia"/>
          <w:kern w:val="0"/>
          <w:sz w:val="32"/>
          <w:szCs w:val="32"/>
        </w:rPr>
        <w:t>核实</w:t>
      </w:r>
      <w:r w:rsidR="001A720A">
        <w:rPr>
          <w:rFonts w:ascii="仿宋_GB2312" w:eastAsia="仿宋_GB2312" w:hAnsi="仿宋_GB2312" w:cs="仿宋_GB2312" w:hint="eastAsia"/>
          <w:kern w:val="0"/>
          <w:sz w:val="32"/>
          <w:szCs w:val="32"/>
        </w:rPr>
        <w:t>、补充完善，</w:t>
      </w:r>
      <w:r w:rsidR="008562AB" w:rsidRPr="00D648E6">
        <w:rPr>
          <w:rFonts w:ascii="仿宋_GB2312" w:eastAsia="仿宋_GB2312" w:hAnsi="仿宋_GB2312" w:cs="仿宋_GB2312" w:hint="eastAsia"/>
          <w:kern w:val="0"/>
          <w:sz w:val="32"/>
          <w:szCs w:val="32"/>
        </w:rPr>
        <w:t>具体需要补充完善的资产清单见附表1</w:t>
      </w:r>
      <w:r w:rsidR="005143BE">
        <w:rPr>
          <w:rFonts w:ascii="仿宋_GB2312" w:eastAsia="仿宋_GB2312" w:hAnsi="仿宋_GB2312" w:cs="仿宋_GB2312" w:hint="eastAsia"/>
          <w:kern w:val="0"/>
          <w:sz w:val="32"/>
          <w:szCs w:val="32"/>
        </w:rPr>
        <w:t>（</w:t>
      </w:r>
      <w:r w:rsidR="006A2286">
        <w:rPr>
          <w:rFonts w:ascii="仿宋_GB2312" w:eastAsia="仿宋_GB2312" w:hAnsi="仿宋_GB2312" w:cs="仿宋_GB2312" w:hint="eastAsia"/>
          <w:kern w:val="0"/>
          <w:sz w:val="32"/>
          <w:szCs w:val="32"/>
        </w:rPr>
        <w:t>附表1</w:t>
      </w:r>
      <w:r w:rsidR="00FA1196">
        <w:rPr>
          <w:rFonts w:ascii="仿宋_GB2312" w:eastAsia="仿宋_GB2312" w:hAnsi="仿宋_GB2312" w:cs="仿宋_GB2312" w:hint="eastAsia"/>
          <w:kern w:val="0"/>
          <w:sz w:val="32"/>
          <w:szCs w:val="32"/>
        </w:rPr>
        <w:t>另行</w:t>
      </w:r>
      <w:r w:rsidR="00FA1196" w:rsidRPr="00413FF3">
        <w:rPr>
          <w:rFonts w:ascii="仿宋_GB2312" w:eastAsia="仿宋_GB2312" w:hAnsi="仿宋_GB2312" w:cs="仿宋_GB2312" w:hint="eastAsia"/>
          <w:kern w:val="0"/>
          <w:sz w:val="32"/>
          <w:szCs w:val="32"/>
        </w:rPr>
        <w:t>发送</w:t>
      </w:r>
      <w:r w:rsidR="005143BE">
        <w:rPr>
          <w:rFonts w:ascii="仿宋_GB2312" w:eastAsia="仿宋_GB2312" w:hAnsi="仿宋_GB2312" w:cs="仿宋_GB2312" w:hint="eastAsia"/>
          <w:kern w:val="0"/>
          <w:sz w:val="32"/>
          <w:szCs w:val="32"/>
        </w:rPr>
        <w:t>）</w:t>
      </w:r>
      <w:r w:rsidR="008562AB" w:rsidRPr="00D648E6">
        <w:rPr>
          <w:rFonts w:ascii="仿宋_GB2312" w:eastAsia="仿宋_GB2312" w:hAnsi="仿宋_GB2312" w:cs="仿宋_GB2312" w:hint="eastAsia"/>
          <w:kern w:val="0"/>
          <w:sz w:val="32"/>
          <w:szCs w:val="32"/>
        </w:rPr>
        <w:t>。</w:t>
      </w:r>
    </w:p>
    <w:p w:rsidR="004E7174" w:rsidRPr="00A8358C" w:rsidRDefault="00D56634" w:rsidP="00FF6409">
      <w:pPr>
        <w:spacing w:line="480" w:lineRule="exact"/>
        <w:ind w:firstLineChars="200" w:firstLine="643"/>
        <w:jc w:val="left"/>
        <w:rPr>
          <w:rFonts w:ascii="仿宋_GB2312" w:eastAsia="仿宋_GB2312" w:hAnsi="仿宋_GB2312" w:cs="仿宋_GB2312"/>
          <w:kern w:val="0"/>
          <w:sz w:val="32"/>
          <w:szCs w:val="32"/>
        </w:rPr>
      </w:pPr>
      <w:r w:rsidRPr="00081A97">
        <w:rPr>
          <w:rFonts w:ascii="仿宋_GB2312" w:eastAsia="仿宋_GB2312" w:hAnsi="仿宋_GB2312" w:cs="仿宋_GB2312" w:hint="eastAsia"/>
          <w:b/>
          <w:kern w:val="0"/>
          <w:sz w:val="32"/>
          <w:szCs w:val="32"/>
        </w:rPr>
        <w:t>3</w:t>
      </w:r>
      <w:r w:rsidR="00572ACE" w:rsidRPr="00081A97">
        <w:rPr>
          <w:rFonts w:ascii="仿宋_GB2312" w:eastAsia="仿宋_GB2312" w:hAnsi="仿宋_GB2312" w:cs="仿宋_GB2312" w:hint="eastAsia"/>
          <w:b/>
          <w:kern w:val="0"/>
          <w:sz w:val="32"/>
          <w:szCs w:val="32"/>
        </w:rPr>
        <w:t>.</w:t>
      </w:r>
      <w:r w:rsidR="0047390B" w:rsidRPr="00081A97">
        <w:rPr>
          <w:rFonts w:ascii="仿宋_GB2312" w:eastAsia="仿宋_GB2312" w:hAnsi="仿宋_GB2312" w:cs="仿宋_GB2312" w:hint="eastAsia"/>
          <w:b/>
          <w:kern w:val="0"/>
          <w:sz w:val="32"/>
          <w:szCs w:val="32"/>
        </w:rPr>
        <w:t>落实使用人</w:t>
      </w:r>
      <w:r w:rsidR="0087460F" w:rsidRPr="00081A97">
        <w:rPr>
          <w:rFonts w:ascii="仿宋_GB2312" w:eastAsia="仿宋_GB2312" w:hAnsi="仿宋_GB2312" w:cs="仿宋_GB2312" w:hint="eastAsia"/>
          <w:b/>
          <w:kern w:val="0"/>
          <w:sz w:val="32"/>
          <w:szCs w:val="32"/>
        </w:rPr>
        <w:t>名下资产清查</w:t>
      </w:r>
      <w:r w:rsidR="0047390B" w:rsidRPr="00081A97">
        <w:rPr>
          <w:rFonts w:ascii="仿宋_GB2312" w:eastAsia="仿宋_GB2312" w:hAnsi="仿宋_GB2312" w:cs="仿宋_GB2312" w:hint="eastAsia"/>
          <w:b/>
          <w:kern w:val="0"/>
          <w:sz w:val="32"/>
          <w:szCs w:val="32"/>
        </w:rPr>
        <w:t>。</w:t>
      </w:r>
      <w:r w:rsidR="0047390B" w:rsidRPr="001F609F">
        <w:rPr>
          <w:rFonts w:ascii="仿宋_GB2312" w:eastAsia="仿宋_GB2312" w:hAnsi="仿宋_GB2312" w:cs="仿宋_GB2312" w:hint="eastAsia"/>
          <w:kern w:val="0"/>
          <w:sz w:val="32"/>
          <w:szCs w:val="32"/>
        </w:rPr>
        <w:t>各单位对</w:t>
      </w:r>
      <w:r w:rsidR="00A8358C" w:rsidRPr="001F609F">
        <w:rPr>
          <w:rFonts w:ascii="仿宋_GB2312" w:eastAsia="仿宋_GB2312" w:hAnsi="仿宋_GB2312" w:cs="仿宋_GB2312" w:hint="eastAsia"/>
          <w:kern w:val="0"/>
          <w:sz w:val="32"/>
          <w:szCs w:val="32"/>
        </w:rPr>
        <w:t>教职工</w:t>
      </w:r>
      <w:r w:rsidR="0047390B" w:rsidRPr="001F609F">
        <w:rPr>
          <w:rFonts w:ascii="仿宋_GB2312" w:eastAsia="仿宋_GB2312" w:hAnsi="仿宋_GB2312" w:cs="仿宋_GB2312" w:hint="eastAsia"/>
          <w:kern w:val="0"/>
          <w:sz w:val="32"/>
          <w:szCs w:val="32"/>
        </w:rPr>
        <w:t>名下资产</w:t>
      </w:r>
      <w:r w:rsidR="0047390B" w:rsidRPr="001F609F">
        <w:rPr>
          <w:rFonts w:ascii="仿宋_GB2312" w:eastAsia="仿宋_GB2312" w:hAnsi="仿宋_GB2312" w:cs="仿宋_GB2312" w:hint="eastAsia"/>
          <w:kern w:val="0"/>
          <w:sz w:val="32"/>
          <w:szCs w:val="32"/>
        </w:rPr>
        <w:lastRenderedPageBreak/>
        <w:t>进行清查</w:t>
      </w:r>
      <w:r w:rsidR="00A8358C" w:rsidRPr="001F609F">
        <w:rPr>
          <w:rFonts w:ascii="仿宋_GB2312" w:eastAsia="仿宋_GB2312" w:hAnsi="仿宋_GB2312" w:cs="仿宋_GB2312" w:hint="eastAsia"/>
          <w:kern w:val="0"/>
          <w:sz w:val="32"/>
          <w:szCs w:val="32"/>
        </w:rPr>
        <w:t>核实</w:t>
      </w:r>
      <w:r w:rsidR="0047390B" w:rsidRPr="001F609F">
        <w:rPr>
          <w:rFonts w:ascii="仿宋_GB2312" w:eastAsia="仿宋_GB2312" w:hAnsi="仿宋_GB2312" w:cs="仿宋_GB2312" w:hint="eastAsia"/>
          <w:kern w:val="0"/>
          <w:sz w:val="32"/>
          <w:szCs w:val="32"/>
        </w:rPr>
        <w:t>，</w:t>
      </w:r>
      <w:r w:rsidR="0093011C">
        <w:rPr>
          <w:rFonts w:ascii="仿宋_GB2312" w:eastAsia="仿宋_GB2312" w:hAnsi="仿宋_GB2312" w:cs="仿宋_GB2312" w:hint="eastAsia"/>
          <w:kern w:val="0"/>
          <w:sz w:val="32"/>
          <w:szCs w:val="32"/>
        </w:rPr>
        <w:t>按照使用人分类将每位资产使用人名下资产</w:t>
      </w:r>
      <w:r w:rsidR="0093011C" w:rsidRPr="00A8358C">
        <w:rPr>
          <w:rFonts w:ascii="仿宋_GB2312" w:eastAsia="仿宋_GB2312" w:hAnsi="仿宋_GB2312" w:cs="仿宋_GB2312" w:hint="eastAsia"/>
          <w:kern w:val="0"/>
          <w:sz w:val="32"/>
          <w:szCs w:val="32"/>
        </w:rPr>
        <w:t>打印一份</w:t>
      </w:r>
      <w:r w:rsidR="002B143A">
        <w:rPr>
          <w:rFonts w:ascii="仿宋_GB2312" w:eastAsia="仿宋_GB2312" w:hAnsi="仿宋_GB2312" w:cs="仿宋_GB2312" w:hint="eastAsia"/>
          <w:kern w:val="0"/>
          <w:sz w:val="32"/>
          <w:szCs w:val="32"/>
        </w:rPr>
        <w:t>（附表2）</w:t>
      </w:r>
      <w:r w:rsidR="0093011C" w:rsidRPr="00A8358C">
        <w:rPr>
          <w:rFonts w:ascii="仿宋_GB2312" w:eastAsia="仿宋_GB2312" w:hAnsi="仿宋_GB2312" w:cs="仿宋_GB2312" w:hint="eastAsia"/>
          <w:kern w:val="0"/>
          <w:sz w:val="32"/>
          <w:szCs w:val="32"/>
        </w:rPr>
        <w:t>，由资产使用人签字确认，留存</w:t>
      </w:r>
      <w:r w:rsidR="0093011C">
        <w:rPr>
          <w:rFonts w:ascii="仿宋_GB2312" w:eastAsia="仿宋_GB2312" w:hAnsi="仿宋_GB2312" w:cs="仿宋_GB2312" w:hint="eastAsia"/>
          <w:kern w:val="0"/>
          <w:sz w:val="32"/>
          <w:szCs w:val="32"/>
        </w:rPr>
        <w:t>备查</w:t>
      </w:r>
      <w:r w:rsidR="001A720A">
        <w:rPr>
          <w:rFonts w:ascii="仿宋_GB2312" w:eastAsia="仿宋_GB2312" w:hAnsi="仿宋_GB2312" w:cs="仿宋_GB2312" w:hint="eastAsia"/>
          <w:kern w:val="0"/>
          <w:sz w:val="32"/>
          <w:szCs w:val="32"/>
        </w:rPr>
        <w:t>。</w:t>
      </w:r>
      <w:r w:rsidR="001E670D">
        <w:rPr>
          <w:rFonts w:ascii="仿宋_GB2312" w:eastAsia="仿宋_GB2312" w:hAnsi="仿宋_GB2312" w:cs="仿宋_GB2312" w:hint="eastAsia"/>
          <w:kern w:val="0"/>
          <w:sz w:val="32"/>
          <w:szCs w:val="32"/>
        </w:rPr>
        <w:t>每个单位形成《</w:t>
      </w:r>
      <w:r w:rsidR="001E670D" w:rsidRPr="001E670D">
        <w:rPr>
          <w:rFonts w:ascii="仿宋_GB2312" w:eastAsia="仿宋_GB2312" w:hAnsi="仿宋_GB2312" w:cs="仿宋_GB2312" w:hint="eastAsia"/>
          <w:kern w:val="0"/>
          <w:sz w:val="32"/>
          <w:szCs w:val="32"/>
        </w:rPr>
        <w:t>资产使用人名下资产汇总表</w:t>
      </w:r>
      <w:r w:rsidR="001E670D">
        <w:rPr>
          <w:rFonts w:ascii="仿宋_GB2312" w:eastAsia="仿宋_GB2312" w:hAnsi="仿宋_GB2312" w:cs="仿宋_GB2312" w:hint="eastAsia"/>
          <w:kern w:val="0"/>
          <w:sz w:val="32"/>
          <w:szCs w:val="32"/>
        </w:rPr>
        <w:t>》（附表3），纸质版一式两份，一份使用单位留存，一份报国资处。</w:t>
      </w:r>
    </w:p>
    <w:p w:rsidR="00A8358C" w:rsidRPr="00E804AD" w:rsidRDefault="00081A97" w:rsidP="00FF6409">
      <w:pPr>
        <w:widowControl/>
        <w:spacing w:line="480" w:lineRule="exact"/>
        <w:ind w:firstLineChars="200" w:firstLine="643"/>
        <w:jc w:val="left"/>
        <w:rPr>
          <w:rFonts w:ascii="仿宋_GB2312" w:eastAsia="仿宋_GB2312" w:hAnsi="仿宋_GB2312" w:cs="仿宋_GB2312"/>
          <w:kern w:val="0"/>
          <w:sz w:val="32"/>
          <w:szCs w:val="32"/>
        </w:rPr>
      </w:pPr>
      <w:r w:rsidRPr="00081A97">
        <w:rPr>
          <w:rFonts w:ascii="仿宋_GB2312" w:eastAsia="仿宋_GB2312" w:hAnsi="仿宋_GB2312" w:cs="仿宋_GB2312" w:hint="eastAsia"/>
          <w:b/>
          <w:kern w:val="0"/>
          <w:sz w:val="32"/>
          <w:szCs w:val="32"/>
        </w:rPr>
        <w:t>4</w:t>
      </w:r>
      <w:r w:rsidR="00791440" w:rsidRPr="00081A97">
        <w:rPr>
          <w:rFonts w:ascii="仿宋_GB2312" w:eastAsia="仿宋_GB2312" w:hAnsi="仿宋_GB2312" w:cs="仿宋_GB2312" w:hint="eastAsia"/>
          <w:b/>
          <w:kern w:val="0"/>
          <w:sz w:val="32"/>
          <w:szCs w:val="32"/>
        </w:rPr>
        <w:t>.</w:t>
      </w:r>
      <w:r w:rsidR="0047390B" w:rsidRPr="00081A97">
        <w:rPr>
          <w:rFonts w:ascii="仿宋_GB2312" w:eastAsia="仿宋_GB2312" w:hAnsi="仿宋_GB2312" w:cs="仿宋_GB2312" w:hint="eastAsia"/>
          <w:b/>
          <w:kern w:val="0"/>
          <w:sz w:val="32"/>
          <w:szCs w:val="32"/>
        </w:rPr>
        <w:t>无形资产清查。</w:t>
      </w:r>
      <w:r w:rsidR="00A8358C" w:rsidRPr="00DC0953">
        <w:rPr>
          <w:rFonts w:ascii="仿宋_GB2312" w:eastAsia="仿宋_GB2312" w:hAnsi="仿宋_GB2312" w:cs="仿宋_GB2312" w:hint="eastAsia"/>
          <w:kern w:val="0"/>
          <w:sz w:val="32"/>
          <w:szCs w:val="32"/>
        </w:rPr>
        <w:t>各</w:t>
      </w:r>
      <w:r w:rsidR="0047390B" w:rsidRPr="00DC0953">
        <w:rPr>
          <w:rFonts w:ascii="仿宋_GB2312" w:eastAsia="仿宋_GB2312" w:hAnsi="仿宋_GB2312" w:cs="仿宋_GB2312" w:hint="eastAsia"/>
          <w:kern w:val="0"/>
          <w:sz w:val="32"/>
          <w:szCs w:val="32"/>
        </w:rPr>
        <w:t>使用单位对无形资产</w:t>
      </w:r>
      <w:r w:rsidR="00A8358C" w:rsidRPr="00DC0953">
        <w:rPr>
          <w:rFonts w:ascii="仿宋_GB2312" w:eastAsia="仿宋_GB2312" w:hAnsi="仿宋_GB2312" w:cs="仿宋_GB2312" w:hint="eastAsia"/>
          <w:kern w:val="0"/>
          <w:sz w:val="32"/>
          <w:szCs w:val="32"/>
        </w:rPr>
        <w:t>进行清查，</w:t>
      </w:r>
      <w:r w:rsidR="00E804AD">
        <w:rPr>
          <w:rFonts w:ascii="仿宋_GB2312" w:eastAsia="仿宋_GB2312" w:hAnsi="仿宋_GB2312" w:cs="仿宋_GB2312" w:hint="eastAsia"/>
          <w:kern w:val="0"/>
          <w:sz w:val="32"/>
          <w:szCs w:val="32"/>
        </w:rPr>
        <w:t>填报附表4，</w:t>
      </w:r>
      <w:r w:rsidR="00A8358C" w:rsidRPr="00DC0953">
        <w:rPr>
          <w:rFonts w:ascii="仿宋_GB2312" w:eastAsia="仿宋_GB2312" w:hAnsi="仿宋_GB2312" w:cs="仿宋_GB2312" w:hint="eastAsia"/>
          <w:kern w:val="0"/>
          <w:sz w:val="32"/>
          <w:szCs w:val="32"/>
        </w:rPr>
        <w:t>纸质版一式</w:t>
      </w:r>
      <w:r w:rsidR="00EE7D2A" w:rsidRPr="00DC0953">
        <w:rPr>
          <w:rFonts w:ascii="仿宋_GB2312" w:eastAsia="仿宋_GB2312" w:hAnsi="仿宋_GB2312" w:cs="仿宋_GB2312" w:hint="eastAsia"/>
          <w:kern w:val="0"/>
          <w:sz w:val="32"/>
          <w:szCs w:val="32"/>
        </w:rPr>
        <w:t>三</w:t>
      </w:r>
      <w:r w:rsidR="00E804AD">
        <w:rPr>
          <w:rFonts w:ascii="仿宋_GB2312" w:eastAsia="仿宋_GB2312" w:hAnsi="仿宋_GB2312" w:cs="仿宋_GB2312" w:hint="eastAsia"/>
          <w:kern w:val="0"/>
          <w:sz w:val="32"/>
          <w:szCs w:val="32"/>
        </w:rPr>
        <w:t>份，一份</w:t>
      </w:r>
      <w:r w:rsidR="00281C1F" w:rsidRPr="00DC0953">
        <w:rPr>
          <w:rFonts w:ascii="仿宋_GB2312" w:eastAsia="仿宋_GB2312" w:hAnsi="仿宋_GB2312" w:cs="仿宋_GB2312" w:hint="eastAsia"/>
          <w:kern w:val="0"/>
          <w:sz w:val="32"/>
          <w:szCs w:val="32"/>
        </w:rPr>
        <w:t>使用单位</w:t>
      </w:r>
      <w:r w:rsidR="00A8358C" w:rsidRPr="00DC0953">
        <w:rPr>
          <w:rFonts w:ascii="仿宋_GB2312" w:eastAsia="仿宋_GB2312" w:hAnsi="仿宋_GB2312" w:cs="仿宋_GB2312" w:hint="eastAsia"/>
          <w:kern w:val="0"/>
          <w:sz w:val="32"/>
          <w:szCs w:val="32"/>
        </w:rPr>
        <w:t>留存</w:t>
      </w:r>
      <w:r w:rsidR="00E804AD" w:rsidRPr="00DC0953">
        <w:rPr>
          <w:rFonts w:ascii="仿宋_GB2312" w:eastAsia="仿宋_GB2312" w:hAnsi="仿宋_GB2312" w:cs="仿宋_GB2312" w:hint="eastAsia"/>
          <w:kern w:val="0"/>
          <w:sz w:val="32"/>
          <w:szCs w:val="32"/>
        </w:rPr>
        <w:t>建立台账，</w:t>
      </w:r>
      <w:r w:rsidR="00281C1F" w:rsidRPr="00DC0953">
        <w:rPr>
          <w:rFonts w:ascii="仿宋_GB2312" w:eastAsia="仿宋_GB2312" w:hAnsi="仿宋_GB2312" w:cs="仿宋_GB2312" w:hint="eastAsia"/>
          <w:kern w:val="0"/>
          <w:sz w:val="32"/>
          <w:szCs w:val="32"/>
        </w:rPr>
        <w:t>一份</w:t>
      </w:r>
      <w:proofErr w:type="gramStart"/>
      <w:r w:rsidR="00E804AD">
        <w:rPr>
          <w:rFonts w:ascii="仿宋_GB2312" w:eastAsia="仿宋_GB2312" w:hAnsi="仿宋_GB2312" w:cs="仿宋_GB2312" w:hint="eastAsia"/>
          <w:kern w:val="0"/>
          <w:sz w:val="32"/>
          <w:szCs w:val="32"/>
        </w:rPr>
        <w:t>报</w:t>
      </w:r>
      <w:r w:rsidR="00EE7D2A" w:rsidRPr="00DC0953">
        <w:rPr>
          <w:rFonts w:ascii="仿宋_GB2312" w:eastAsia="仿宋_GB2312" w:hAnsi="仿宋_GB2312" w:cs="仿宋_GB2312" w:hint="eastAsia"/>
          <w:kern w:val="0"/>
          <w:sz w:val="32"/>
          <w:szCs w:val="32"/>
        </w:rPr>
        <w:t>科研</w:t>
      </w:r>
      <w:proofErr w:type="gramEnd"/>
      <w:r w:rsidR="00EE7D2A" w:rsidRPr="00DC0953">
        <w:rPr>
          <w:rFonts w:ascii="仿宋_GB2312" w:eastAsia="仿宋_GB2312" w:hAnsi="仿宋_GB2312" w:cs="仿宋_GB2312" w:hint="eastAsia"/>
          <w:kern w:val="0"/>
          <w:sz w:val="32"/>
          <w:szCs w:val="32"/>
        </w:rPr>
        <w:t>处</w:t>
      </w:r>
      <w:r w:rsidR="00A8358C" w:rsidRPr="00DC0953">
        <w:rPr>
          <w:rFonts w:ascii="仿宋_GB2312" w:eastAsia="仿宋_GB2312" w:hAnsi="仿宋_GB2312" w:cs="仿宋_GB2312" w:hint="eastAsia"/>
          <w:kern w:val="0"/>
          <w:sz w:val="32"/>
          <w:szCs w:val="32"/>
        </w:rPr>
        <w:t>审查</w:t>
      </w:r>
      <w:r w:rsidR="00281C1F" w:rsidRPr="00DC0953">
        <w:rPr>
          <w:rFonts w:ascii="仿宋_GB2312" w:eastAsia="仿宋_GB2312" w:hAnsi="仿宋_GB2312" w:cs="仿宋_GB2312" w:hint="eastAsia"/>
          <w:kern w:val="0"/>
          <w:sz w:val="32"/>
          <w:szCs w:val="32"/>
        </w:rPr>
        <w:t>留存</w:t>
      </w:r>
      <w:r w:rsidR="00E804AD">
        <w:rPr>
          <w:rFonts w:ascii="仿宋_GB2312" w:eastAsia="仿宋_GB2312" w:hAnsi="仿宋_GB2312" w:cs="仿宋_GB2312" w:hint="eastAsia"/>
          <w:kern w:val="0"/>
          <w:sz w:val="32"/>
          <w:szCs w:val="32"/>
        </w:rPr>
        <w:t>、建立台账</w:t>
      </w:r>
      <w:r w:rsidR="00EE7D2A" w:rsidRPr="00DC0953">
        <w:rPr>
          <w:rFonts w:ascii="仿宋_GB2312" w:eastAsia="仿宋_GB2312" w:hAnsi="仿宋_GB2312" w:cs="仿宋_GB2312" w:hint="eastAsia"/>
          <w:kern w:val="0"/>
          <w:sz w:val="32"/>
          <w:szCs w:val="32"/>
        </w:rPr>
        <w:t>，</w:t>
      </w:r>
      <w:proofErr w:type="gramStart"/>
      <w:r w:rsidR="00EE7D2A" w:rsidRPr="00DC0953">
        <w:rPr>
          <w:rFonts w:ascii="仿宋_GB2312" w:eastAsia="仿宋_GB2312" w:hAnsi="仿宋_GB2312" w:cs="仿宋_GB2312" w:hint="eastAsia"/>
          <w:kern w:val="0"/>
          <w:sz w:val="32"/>
          <w:szCs w:val="32"/>
        </w:rPr>
        <w:t>一份交国资</w:t>
      </w:r>
      <w:proofErr w:type="gramEnd"/>
      <w:r w:rsidR="00EE7D2A" w:rsidRPr="00DC0953">
        <w:rPr>
          <w:rFonts w:ascii="仿宋_GB2312" w:eastAsia="仿宋_GB2312" w:hAnsi="仿宋_GB2312" w:cs="仿宋_GB2312" w:hint="eastAsia"/>
          <w:kern w:val="0"/>
          <w:sz w:val="32"/>
          <w:szCs w:val="32"/>
        </w:rPr>
        <w:t>处</w:t>
      </w:r>
      <w:r w:rsidR="00E804AD">
        <w:rPr>
          <w:rFonts w:ascii="仿宋_GB2312" w:eastAsia="仿宋_GB2312" w:hAnsi="仿宋_GB2312" w:cs="仿宋_GB2312" w:hint="eastAsia"/>
          <w:kern w:val="0"/>
          <w:sz w:val="32"/>
          <w:szCs w:val="32"/>
        </w:rPr>
        <w:t>，同时</w:t>
      </w:r>
      <w:r w:rsidR="00EE7D2A" w:rsidRPr="00E804AD">
        <w:rPr>
          <w:rFonts w:ascii="仿宋_GB2312" w:eastAsia="仿宋_GB2312" w:hAnsi="仿宋_GB2312" w:cs="仿宋_GB2312" w:hint="eastAsia"/>
          <w:kern w:val="0"/>
          <w:sz w:val="32"/>
          <w:szCs w:val="32"/>
        </w:rPr>
        <w:t>各</w:t>
      </w:r>
      <w:r w:rsidR="00E10CD2" w:rsidRPr="00E804AD">
        <w:rPr>
          <w:rFonts w:ascii="仿宋_GB2312" w:eastAsia="仿宋_GB2312" w:hAnsi="仿宋_GB2312" w:cs="仿宋_GB2312" w:hint="eastAsia"/>
          <w:kern w:val="0"/>
          <w:sz w:val="32"/>
          <w:szCs w:val="32"/>
        </w:rPr>
        <w:t>单位所有无形资产</w:t>
      </w:r>
      <w:r w:rsidR="00293E3B" w:rsidRPr="00E804AD">
        <w:rPr>
          <w:rFonts w:ascii="仿宋_GB2312" w:eastAsia="仿宋_GB2312" w:hAnsi="仿宋_GB2312" w:cs="仿宋_GB2312" w:hint="eastAsia"/>
          <w:kern w:val="0"/>
          <w:sz w:val="32"/>
          <w:szCs w:val="32"/>
        </w:rPr>
        <w:t>形成汇总</w:t>
      </w:r>
      <w:proofErr w:type="gramStart"/>
      <w:r w:rsidR="00293E3B" w:rsidRPr="00E804AD">
        <w:rPr>
          <w:rFonts w:ascii="仿宋_GB2312" w:eastAsia="仿宋_GB2312" w:hAnsi="仿宋_GB2312" w:cs="仿宋_GB2312" w:hint="eastAsia"/>
          <w:kern w:val="0"/>
          <w:sz w:val="32"/>
          <w:szCs w:val="32"/>
        </w:rPr>
        <w:t>表</w:t>
      </w:r>
      <w:r w:rsidR="00005C8C" w:rsidRPr="00E804AD">
        <w:rPr>
          <w:rFonts w:ascii="仿宋_GB2312" w:eastAsia="仿宋_GB2312" w:hAnsi="仿宋_GB2312" w:cs="仿宋_GB2312" w:hint="eastAsia"/>
          <w:kern w:val="0"/>
          <w:sz w:val="32"/>
          <w:szCs w:val="32"/>
        </w:rPr>
        <w:t>报</w:t>
      </w:r>
      <w:r w:rsidR="00244FEB" w:rsidRPr="00E804AD">
        <w:rPr>
          <w:rFonts w:ascii="仿宋_GB2312" w:eastAsia="仿宋_GB2312" w:hAnsi="仿宋_GB2312" w:cs="仿宋_GB2312" w:hint="eastAsia"/>
          <w:kern w:val="0"/>
          <w:sz w:val="32"/>
          <w:szCs w:val="32"/>
        </w:rPr>
        <w:t>国</w:t>
      </w:r>
      <w:proofErr w:type="gramEnd"/>
      <w:r w:rsidR="00244FEB" w:rsidRPr="00E804AD">
        <w:rPr>
          <w:rFonts w:ascii="仿宋_GB2312" w:eastAsia="仿宋_GB2312" w:hAnsi="仿宋_GB2312" w:cs="仿宋_GB2312" w:hint="eastAsia"/>
          <w:kern w:val="0"/>
          <w:sz w:val="32"/>
          <w:szCs w:val="32"/>
        </w:rPr>
        <w:t>资处</w:t>
      </w:r>
      <w:r w:rsidR="00005C8C" w:rsidRPr="00E804AD">
        <w:rPr>
          <w:rFonts w:ascii="仿宋_GB2312" w:eastAsia="仿宋_GB2312" w:hAnsi="仿宋_GB2312" w:cs="仿宋_GB2312" w:hint="eastAsia"/>
          <w:kern w:val="0"/>
          <w:sz w:val="32"/>
          <w:szCs w:val="32"/>
        </w:rPr>
        <w:t xml:space="preserve"> </w:t>
      </w:r>
      <w:r w:rsidR="00A8358C" w:rsidRPr="00E804AD">
        <w:rPr>
          <w:rFonts w:ascii="仿宋_GB2312" w:eastAsia="仿宋_GB2312" w:hAnsi="仿宋_GB2312" w:cs="仿宋_GB2312" w:hint="eastAsia"/>
          <w:kern w:val="0"/>
          <w:sz w:val="32"/>
          <w:szCs w:val="32"/>
        </w:rPr>
        <w:t>(见附表</w:t>
      </w:r>
      <w:r w:rsidR="00AC7B4D" w:rsidRPr="00E804AD">
        <w:rPr>
          <w:rFonts w:ascii="仿宋_GB2312" w:eastAsia="仿宋_GB2312" w:hAnsi="仿宋_GB2312" w:cs="仿宋_GB2312" w:hint="eastAsia"/>
          <w:kern w:val="0"/>
          <w:sz w:val="32"/>
          <w:szCs w:val="32"/>
        </w:rPr>
        <w:t>5</w:t>
      </w:r>
      <w:r w:rsidR="00A8358C" w:rsidRPr="00E804AD">
        <w:rPr>
          <w:rFonts w:ascii="仿宋_GB2312" w:eastAsia="仿宋_GB2312" w:hAnsi="仿宋_GB2312" w:cs="仿宋_GB2312" w:hint="eastAsia"/>
          <w:kern w:val="0"/>
          <w:sz w:val="32"/>
          <w:szCs w:val="32"/>
        </w:rPr>
        <w:t>)。</w:t>
      </w:r>
    </w:p>
    <w:p w:rsidR="00975D4F" w:rsidRPr="00081A97" w:rsidRDefault="00975D4F" w:rsidP="00FF6409">
      <w:pPr>
        <w:widowControl/>
        <w:spacing w:line="480" w:lineRule="exact"/>
        <w:ind w:firstLineChars="200" w:firstLine="643"/>
        <w:jc w:val="left"/>
        <w:rPr>
          <w:rFonts w:ascii="仿宋_GB2312" w:eastAsia="仿宋_GB2312" w:hAnsi="仿宋_GB2312" w:cs="仿宋_GB2312"/>
          <w:kern w:val="0"/>
          <w:sz w:val="32"/>
          <w:szCs w:val="32"/>
        </w:rPr>
      </w:pPr>
      <w:r w:rsidRPr="00587E6E">
        <w:rPr>
          <w:rFonts w:ascii="仿宋_GB2312" w:eastAsia="仿宋_GB2312" w:hAnsi="仿宋_GB2312" w:cs="仿宋_GB2312" w:hint="eastAsia"/>
          <w:b/>
          <w:kern w:val="0"/>
          <w:sz w:val="32"/>
          <w:szCs w:val="32"/>
        </w:rPr>
        <w:t>5.捐赠资产清查。</w:t>
      </w:r>
      <w:r>
        <w:rPr>
          <w:rFonts w:ascii="仿宋_GB2312" w:eastAsia="仿宋_GB2312" w:hAnsi="仿宋_GB2312" w:cs="仿宋_GB2312" w:hint="eastAsia"/>
          <w:kern w:val="0"/>
          <w:sz w:val="32"/>
          <w:szCs w:val="32"/>
        </w:rPr>
        <w:t>各单位接受的各类捐赠实物由合作发展处</w:t>
      </w:r>
      <w:r w:rsidR="006A27F4" w:rsidRPr="00893014">
        <w:rPr>
          <w:rFonts w:ascii="仿宋_GB2312" w:eastAsia="仿宋_GB2312" w:hAnsi="仿宋_GB2312" w:cs="仿宋_GB2312" w:hint="eastAsia"/>
          <w:kern w:val="0"/>
          <w:sz w:val="32"/>
          <w:szCs w:val="32"/>
        </w:rPr>
        <w:t>组织</w:t>
      </w:r>
      <w:r>
        <w:rPr>
          <w:rFonts w:ascii="仿宋_GB2312" w:eastAsia="仿宋_GB2312" w:hAnsi="仿宋_GB2312" w:cs="仿宋_GB2312" w:hint="eastAsia"/>
          <w:kern w:val="0"/>
          <w:sz w:val="32"/>
          <w:szCs w:val="32"/>
        </w:rPr>
        <w:t>汇总统计</w:t>
      </w:r>
      <w:r w:rsidR="00657892" w:rsidRPr="0026549D">
        <w:rPr>
          <w:rFonts w:ascii="仿宋_GB2312" w:eastAsia="仿宋_GB2312" w:hAnsi="仿宋_GB2312" w:cs="仿宋_GB2312" w:hint="eastAsia"/>
          <w:kern w:val="0"/>
          <w:sz w:val="32"/>
          <w:szCs w:val="32"/>
        </w:rPr>
        <w:t>（已经</w:t>
      </w:r>
      <w:r w:rsidR="001A720A" w:rsidRPr="0026549D">
        <w:rPr>
          <w:rFonts w:ascii="仿宋_GB2312" w:eastAsia="仿宋_GB2312" w:hAnsi="仿宋_GB2312" w:cs="仿宋_GB2312" w:hint="eastAsia"/>
          <w:kern w:val="0"/>
          <w:sz w:val="32"/>
          <w:szCs w:val="32"/>
        </w:rPr>
        <w:t>办理</w:t>
      </w:r>
      <w:proofErr w:type="gramStart"/>
      <w:r w:rsidR="00657892" w:rsidRPr="0026549D">
        <w:rPr>
          <w:rFonts w:ascii="仿宋_GB2312" w:eastAsia="仿宋_GB2312" w:hAnsi="仿宋_GB2312" w:cs="仿宋_GB2312" w:hint="eastAsia"/>
          <w:kern w:val="0"/>
          <w:sz w:val="32"/>
          <w:szCs w:val="32"/>
        </w:rPr>
        <w:t>入固</w:t>
      </w:r>
      <w:r w:rsidR="001A720A" w:rsidRPr="0026549D">
        <w:rPr>
          <w:rFonts w:ascii="仿宋_GB2312" w:eastAsia="仿宋_GB2312" w:hAnsi="仿宋_GB2312" w:cs="仿宋_GB2312" w:hint="eastAsia"/>
          <w:kern w:val="0"/>
          <w:sz w:val="32"/>
          <w:szCs w:val="32"/>
        </w:rPr>
        <w:t>手续</w:t>
      </w:r>
      <w:proofErr w:type="gramEnd"/>
      <w:r w:rsidR="00657892" w:rsidRPr="0026549D">
        <w:rPr>
          <w:rFonts w:ascii="仿宋_GB2312" w:eastAsia="仿宋_GB2312" w:hAnsi="仿宋_GB2312" w:cs="仿宋_GB2312" w:hint="eastAsia"/>
          <w:kern w:val="0"/>
          <w:sz w:val="32"/>
          <w:szCs w:val="32"/>
        </w:rPr>
        <w:t>的资产不再统计）</w:t>
      </w:r>
      <w:r>
        <w:rPr>
          <w:rFonts w:ascii="仿宋_GB2312" w:eastAsia="仿宋_GB2312" w:hAnsi="仿宋_GB2312" w:cs="仿宋_GB2312" w:hint="eastAsia"/>
          <w:kern w:val="0"/>
          <w:sz w:val="32"/>
          <w:szCs w:val="32"/>
        </w:rPr>
        <w:t>，</w:t>
      </w:r>
      <w:r w:rsidR="00434BD3">
        <w:rPr>
          <w:rFonts w:ascii="仿宋_GB2312" w:eastAsia="仿宋_GB2312" w:hAnsi="仿宋_GB2312" w:cs="仿宋_GB2312" w:hint="eastAsia"/>
          <w:kern w:val="0"/>
          <w:sz w:val="32"/>
          <w:szCs w:val="32"/>
        </w:rPr>
        <w:t>汇总表一式两份，一份合作发展处留存，一份报国资处备案。</w:t>
      </w:r>
      <w:r>
        <w:rPr>
          <w:rFonts w:ascii="仿宋_GB2312" w:eastAsia="仿宋_GB2312" w:hAnsi="仿宋_GB2312" w:cs="仿宋_GB2312" w:hint="eastAsia"/>
          <w:kern w:val="0"/>
          <w:sz w:val="32"/>
          <w:szCs w:val="32"/>
        </w:rPr>
        <w:t>符合</w:t>
      </w:r>
      <w:proofErr w:type="gramStart"/>
      <w:r>
        <w:rPr>
          <w:rFonts w:ascii="仿宋_GB2312" w:eastAsia="仿宋_GB2312" w:hAnsi="仿宋_GB2312" w:cs="仿宋_GB2312" w:hint="eastAsia"/>
          <w:kern w:val="0"/>
          <w:sz w:val="32"/>
          <w:szCs w:val="32"/>
        </w:rPr>
        <w:t>入固要求</w:t>
      </w:r>
      <w:proofErr w:type="gramEnd"/>
      <w:r>
        <w:rPr>
          <w:rFonts w:ascii="仿宋_GB2312" w:eastAsia="仿宋_GB2312" w:hAnsi="仿宋_GB2312" w:cs="仿宋_GB2312" w:hint="eastAsia"/>
          <w:kern w:val="0"/>
          <w:sz w:val="32"/>
          <w:szCs w:val="32"/>
        </w:rPr>
        <w:t>的</w:t>
      </w:r>
      <w:r w:rsidR="00434BD3">
        <w:rPr>
          <w:rFonts w:ascii="仿宋_GB2312" w:eastAsia="仿宋_GB2312" w:hAnsi="仿宋_GB2312" w:cs="仿宋_GB2312" w:hint="eastAsia"/>
          <w:kern w:val="0"/>
          <w:sz w:val="32"/>
          <w:szCs w:val="32"/>
        </w:rPr>
        <w:t>捐赠实物</w:t>
      </w:r>
      <w:r>
        <w:rPr>
          <w:rFonts w:ascii="仿宋_GB2312" w:eastAsia="仿宋_GB2312" w:hAnsi="仿宋_GB2312" w:cs="仿宋_GB2312" w:hint="eastAsia"/>
          <w:kern w:val="0"/>
          <w:sz w:val="32"/>
          <w:szCs w:val="32"/>
        </w:rPr>
        <w:t>及时</w:t>
      </w:r>
      <w:proofErr w:type="gramStart"/>
      <w:r>
        <w:rPr>
          <w:rFonts w:ascii="仿宋_GB2312" w:eastAsia="仿宋_GB2312" w:hAnsi="仿宋_GB2312" w:cs="仿宋_GB2312" w:hint="eastAsia"/>
          <w:kern w:val="0"/>
          <w:sz w:val="32"/>
          <w:szCs w:val="32"/>
        </w:rPr>
        <w:t>办理入固手续</w:t>
      </w:r>
      <w:proofErr w:type="gramEnd"/>
      <w:r>
        <w:rPr>
          <w:rFonts w:ascii="仿宋_GB2312" w:eastAsia="仿宋_GB2312" w:hAnsi="仿宋_GB2312" w:cs="仿宋_GB2312" w:hint="eastAsia"/>
          <w:kern w:val="0"/>
          <w:sz w:val="32"/>
          <w:szCs w:val="32"/>
        </w:rPr>
        <w:t>，</w:t>
      </w:r>
      <w:r w:rsidR="00434BD3">
        <w:rPr>
          <w:rFonts w:ascii="仿宋_GB2312" w:eastAsia="仿宋_GB2312" w:hAnsi="仿宋_GB2312" w:cs="仿宋_GB2312" w:hint="eastAsia"/>
          <w:kern w:val="0"/>
          <w:sz w:val="32"/>
          <w:szCs w:val="32"/>
        </w:rPr>
        <w:t>不符合</w:t>
      </w:r>
      <w:proofErr w:type="gramStart"/>
      <w:r w:rsidR="00434BD3">
        <w:rPr>
          <w:rFonts w:ascii="仿宋_GB2312" w:eastAsia="仿宋_GB2312" w:hAnsi="仿宋_GB2312" w:cs="仿宋_GB2312" w:hint="eastAsia"/>
          <w:kern w:val="0"/>
          <w:sz w:val="32"/>
          <w:szCs w:val="32"/>
        </w:rPr>
        <w:t>入固要求</w:t>
      </w:r>
      <w:proofErr w:type="gramEnd"/>
      <w:r w:rsidR="00434BD3">
        <w:rPr>
          <w:rFonts w:ascii="仿宋_GB2312" w:eastAsia="仿宋_GB2312" w:hAnsi="仿宋_GB2312" w:cs="仿宋_GB2312" w:hint="eastAsia"/>
          <w:kern w:val="0"/>
          <w:sz w:val="32"/>
          <w:szCs w:val="32"/>
        </w:rPr>
        <w:t>的</w:t>
      </w:r>
      <w:r w:rsidR="00723143">
        <w:rPr>
          <w:rFonts w:ascii="仿宋_GB2312" w:eastAsia="仿宋_GB2312" w:hAnsi="仿宋_GB2312" w:cs="仿宋_GB2312" w:hint="eastAsia"/>
          <w:kern w:val="0"/>
          <w:sz w:val="32"/>
          <w:szCs w:val="32"/>
        </w:rPr>
        <w:t>实物由受赠单位建立台账管理</w:t>
      </w:r>
      <w:r w:rsidR="001F57F8" w:rsidRPr="0026549D">
        <w:rPr>
          <w:rFonts w:ascii="仿宋_GB2312" w:eastAsia="仿宋_GB2312" w:hAnsi="仿宋_GB2312" w:cs="仿宋_GB2312" w:hint="eastAsia"/>
          <w:kern w:val="0"/>
          <w:sz w:val="32"/>
          <w:szCs w:val="32"/>
        </w:rPr>
        <w:t>（具体流程可咨询合作发展处）</w:t>
      </w:r>
      <w:r w:rsidR="00723143">
        <w:rPr>
          <w:rFonts w:ascii="仿宋_GB2312" w:eastAsia="仿宋_GB2312" w:hAnsi="仿宋_GB2312" w:cs="仿宋_GB2312" w:hint="eastAsia"/>
          <w:kern w:val="0"/>
          <w:sz w:val="32"/>
          <w:szCs w:val="32"/>
        </w:rPr>
        <w:t>。</w:t>
      </w:r>
    </w:p>
    <w:p w:rsidR="00A8358C" w:rsidRPr="00081A97" w:rsidRDefault="00A8358C" w:rsidP="00FF6409">
      <w:pPr>
        <w:widowControl/>
        <w:spacing w:line="480" w:lineRule="exact"/>
        <w:ind w:firstLineChars="200" w:firstLine="640"/>
        <w:jc w:val="left"/>
        <w:rPr>
          <w:rFonts w:ascii="仿宋_GB2312" w:eastAsia="仿宋_GB2312" w:hAnsi="仿宋_GB2312" w:cs="仿宋_GB2312"/>
          <w:kern w:val="0"/>
          <w:sz w:val="32"/>
          <w:szCs w:val="32"/>
        </w:rPr>
      </w:pPr>
      <w:r w:rsidRPr="00081A97">
        <w:rPr>
          <w:rFonts w:ascii="仿宋_GB2312" w:eastAsia="仿宋_GB2312" w:hAnsi="仿宋_GB2312" w:cs="仿宋_GB2312" w:hint="eastAsia"/>
          <w:kern w:val="0"/>
          <w:sz w:val="32"/>
          <w:szCs w:val="32"/>
        </w:rPr>
        <w:t>（二）清查方式</w:t>
      </w:r>
    </w:p>
    <w:p w:rsidR="0010076F" w:rsidRPr="00132A56" w:rsidRDefault="00A8358C" w:rsidP="00FF6409">
      <w:pPr>
        <w:widowControl/>
        <w:spacing w:line="480" w:lineRule="exact"/>
        <w:ind w:firstLineChars="200" w:firstLine="640"/>
        <w:jc w:val="left"/>
        <w:rPr>
          <w:rFonts w:ascii="仿宋_GB2312" w:eastAsia="仿宋_GB2312" w:hAnsi="仿宋_GB2312" w:cs="仿宋_GB2312"/>
          <w:kern w:val="0"/>
          <w:sz w:val="32"/>
          <w:szCs w:val="32"/>
        </w:rPr>
      </w:pPr>
      <w:r w:rsidRPr="00132A56">
        <w:rPr>
          <w:rFonts w:ascii="仿宋_GB2312" w:eastAsia="仿宋_GB2312" w:hAnsi="仿宋_GB2312" w:cs="仿宋_GB2312" w:hint="eastAsia"/>
          <w:kern w:val="0"/>
          <w:sz w:val="32"/>
          <w:szCs w:val="32"/>
        </w:rPr>
        <w:t>1.各单位</w:t>
      </w:r>
      <w:r w:rsidR="0010076F" w:rsidRPr="00132A56">
        <w:rPr>
          <w:rFonts w:ascii="仿宋_GB2312" w:eastAsia="仿宋_GB2312" w:hAnsi="仿宋_GB2312" w:cs="仿宋_GB2312" w:hint="eastAsia"/>
          <w:kern w:val="0"/>
          <w:sz w:val="32"/>
          <w:szCs w:val="32"/>
        </w:rPr>
        <w:t>打印2018年底的固定资产清册。</w:t>
      </w:r>
    </w:p>
    <w:p w:rsidR="00A8358C" w:rsidRPr="00081A97" w:rsidRDefault="0010076F" w:rsidP="00FF6409">
      <w:pPr>
        <w:widowControl/>
        <w:spacing w:line="480" w:lineRule="exact"/>
        <w:ind w:firstLineChars="200" w:firstLine="640"/>
        <w:jc w:val="left"/>
        <w:rPr>
          <w:rFonts w:ascii="仿宋_GB2312" w:eastAsia="仿宋_GB2312" w:hAnsi="仿宋_GB2312" w:cs="仿宋_GB2312"/>
          <w:kern w:val="0"/>
          <w:sz w:val="32"/>
          <w:szCs w:val="32"/>
        </w:rPr>
      </w:pPr>
      <w:r w:rsidRPr="00081A97">
        <w:rPr>
          <w:rFonts w:ascii="仿宋_GB2312" w:eastAsia="仿宋_GB2312" w:hAnsi="仿宋_GB2312" w:cs="仿宋_GB2312" w:hint="eastAsia"/>
          <w:kern w:val="0"/>
          <w:sz w:val="32"/>
          <w:szCs w:val="32"/>
        </w:rPr>
        <w:t>2.各单位</w:t>
      </w:r>
      <w:r w:rsidR="00946665" w:rsidRPr="00081A97">
        <w:rPr>
          <w:rFonts w:ascii="仿宋_GB2312" w:eastAsia="仿宋_GB2312" w:hAnsi="仿宋_GB2312" w:cs="仿宋_GB2312" w:hint="eastAsia"/>
          <w:kern w:val="0"/>
          <w:sz w:val="32"/>
          <w:szCs w:val="32"/>
        </w:rPr>
        <w:t>根据清查内容，</w:t>
      </w:r>
      <w:r w:rsidR="00A8358C" w:rsidRPr="00081A97">
        <w:rPr>
          <w:rFonts w:ascii="仿宋_GB2312" w:eastAsia="仿宋_GB2312" w:hAnsi="仿宋_GB2312" w:cs="仿宋_GB2312" w:hint="eastAsia"/>
          <w:kern w:val="0"/>
          <w:sz w:val="32"/>
          <w:szCs w:val="32"/>
        </w:rPr>
        <w:t>组织自查</w:t>
      </w:r>
      <w:r w:rsidR="00FA1196">
        <w:rPr>
          <w:rFonts w:ascii="仿宋_GB2312" w:eastAsia="仿宋_GB2312" w:hAnsi="仿宋_GB2312" w:cs="仿宋_GB2312" w:hint="eastAsia"/>
          <w:kern w:val="0"/>
          <w:sz w:val="32"/>
          <w:szCs w:val="32"/>
        </w:rPr>
        <w:t>，</w:t>
      </w:r>
      <w:r w:rsidR="00946665" w:rsidRPr="00081A97">
        <w:rPr>
          <w:rFonts w:ascii="仿宋_GB2312" w:eastAsia="仿宋_GB2312" w:hAnsi="仿宋_GB2312" w:cs="仿宋_GB2312" w:hint="eastAsia"/>
          <w:kern w:val="0"/>
          <w:sz w:val="32"/>
          <w:szCs w:val="32"/>
        </w:rPr>
        <w:t>补充完善相关信息，填报清查表。</w:t>
      </w:r>
    </w:p>
    <w:p w:rsidR="00946665" w:rsidRPr="00081A97" w:rsidRDefault="0010076F" w:rsidP="00FF6409">
      <w:pPr>
        <w:widowControl/>
        <w:spacing w:line="480" w:lineRule="exact"/>
        <w:ind w:firstLineChars="200" w:firstLine="640"/>
        <w:jc w:val="left"/>
        <w:rPr>
          <w:rFonts w:ascii="仿宋_GB2312" w:eastAsia="仿宋_GB2312" w:hAnsi="仿宋_GB2312" w:cs="仿宋_GB2312"/>
          <w:kern w:val="0"/>
          <w:sz w:val="32"/>
          <w:szCs w:val="32"/>
        </w:rPr>
      </w:pPr>
      <w:r w:rsidRPr="00081A97">
        <w:rPr>
          <w:rFonts w:ascii="仿宋_GB2312" w:eastAsia="仿宋_GB2312" w:hAnsi="仿宋_GB2312" w:cs="仿宋_GB2312" w:hint="eastAsia"/>
          <w:kern w:val="0"/>
          <w:sz w:val="32"/>
          <w:szCs w:val="32"/>
        </w:rPr>
        <w:t>3</w:t>
      </w:r>
      <w:r w:rsidR="00946665" w:rsidRPr="00081A97">
        <w:rPr>
          <w:rFonts w:ascii="仿宋_GB2312" w:eastAsia="仿宋_GB2312" w:hAnsi="仿宋_GB2312" w:cs="仿宋_GB2312" w:hint="eastAsia"/>
          <w:kern w:val="0"/>
          <w:sz w:val="32"/>
          <w:szCs w:val="32"/>
        </w:rPr>
        <w:t>.学校对各单位上报清查表，依据《固定资产管理信息系统》进行审查，有问题的及时反馈整改。</w:t>
      </w:r>
    </w:p>
    <w:p w:rsidR="0047390B" w:rsidRPr="00081A97" w:rsidRDefault="00946665" w:rsidP="00FF6409">
      <w:pPr>
        <w:widowControl/>
        <w:spacing w:line="480" w:lineRule="exact"/>
        <w:ind w:firstLineChars="200" w:firstLine="643"/>
        <w:rPr>
          <w:rFonts w:ascii="仿宋_GB2312" w:eastAsia="仿宋_GB2312" w:hAnsi="仿宋_GB2312" w:cs="仿宋_GB2312"/>
          <w:b/>
          <w:kern w:val="0"/>
          <w:sz w:val="32"/>
          <w:szCs w:val="32"/>
        </w:rPr>
      </w:pPr>
      <w:r w:rsidRPr="00081A97">
        <w:rPr>
          <w:rFonts w:ascii="仿宋_GB2312" w:eastAsia="仿宋_GB2312" w:hAnsi="仿宋_GB2312" w:cs="仿宋_GB2312" w:hint="eastAsia"/>
          <w:b/>
          <w:bCs/>
          <w:kern w:val="0"/>
          <w:sz w:val="32"/>
          <w:szCs w:val="32"/>
        </w:rPr>
        <w:t>（三</w:t>
      </w:r>
      <w:r w:rsidR="0005087B" w:rsidRPr="00081A97">
        <w:rPr>
          <w:rFonts w:ascii="仿宋_GB2312" w:eastAsia="仿宋_GB2312" w:hAnsi="仿宋_GB2312" w:cs="仿宋_GB2312" w:hint="eastAsia"/>
          <w:b/>
          <w:bCs/>
          <w:kern w:val="0"/>
          <w:sz w:val="32"/>
          <w:szCs w:val="32"/>
        </w:rPr>
        <w:t>）</w:t>
      </w:r>
      <w:r w:rsidR="0047390B" w:rsidRPr="00081A97">
        <w:rPr>
          <w:rFonts w:ascii="仿宋_GB2312" w:eastAsia="仿宋_GB2312" w:hAnsi="仿宋_GB2312" w:cs="仿宋_GB2312" w:hint="eastAsia"/>
          <w:b/>
          <w:kern w:val="0"/>
          <w:sz w:val="32"/>
          <w:szCs w:val="32"/>
        </w:rPr>
        <w:t>有关问题</w:t>
      </w:r>
      <w:r w:rsidR="00281C1F" w:rsidRPr="00081A97">
        <w:rPr>
          <w:rFonts w:ascii="仿宋_GB2312" w:eastAsia="仿宋_GB2312" w:hAnsi="仿宋_GB2312" w:cs="仿宋_GB2312" w:hint="eastAsia"/>
          <w:b/>
          <w:kern w:val="0"/>
          <w:sz w:val="32"/>
          <w:szCs w:val="32"/>
        </w:rPr>
        <w:t>的说明</w:t>
      </w:r>
    </w:p>
    <w:p w:rsidR="0047390B" w:rsidRPr="00281C1F" w:rsidRDefault="0047390B" w:rsidP="00FF6409">
      <w:pPr>
        <w:widowControl/>
        <w:spacing w:line="480" w:lineRule="exact"/>
        <w:ind w:firstLineChars="200" w:firstLine="640"/>
        <w:rPr>
          <w:rFonts w:ascii="仿宋_GB2312" w:eastAsia="仿宋_GB2312" w:hAnsi="仿宋_GB2312" w:cs="仿宋_GB2312"/>
          <w:kern w:val="0"/>
          <w:sz w:val="32"/>
          <w:szCs w:val="32"/>
        </w:rPr>
      </w:pPr>
      <w:r w:rsidRPr="00281C1F">
        <w:rPr>
          <w:rFonts w:ascii="仿宋_GB2312" w:eastAsia="仿宋_GB2312" w:hAnsi="仿宋_GB2312" w:cs="仿宋_GB2312" w:hint="eastAsia"/>
          <w:kern w:val="0"/>
          <w:sz w:val="32"/>
          <w:szCs w:val="32"/>
        </w:rPr>
        <w:t>1.对于账实不符的情况，由单位按程序及时调整（包括办理调账手续或调拨实物、资产使用人、存放地点信息变更），调整后仍不能账实相符的，各单位要书面说明情况，写出盘</w:t>
      </w:r>
      <w:proofErr w:type="gramStart"/>
      <w:r w:rsidRPr="00281C1F">
        <w:rPr>
          <w:rFonts w:ascii="仿宋_GB2312" w:eastAsia="仿宋_GB2312" w:hAnsi="仿宋_GB2312" w:cs="仿宋_GB2312" w:hint="eastAsia"/>
          <w:kern w:val="0"/>
          <w:sz w:val="32"/>
          <w:szCs w:val="32"/>
        </w:rPr>
        <w:t>盈</w:t>
      </w:r>
      <w:proofErr w:type="gramEnd"/>
      <w:r w:rsidRPr="00281C1F">
        <w:rPr>
          <w:rFonts w:ascii="仿宋_GB2312" w:eastAsia="仿宋_GB2312" w:hAnsi="仿宋_GB2312" w:cs="仿宋_GB2312" w:hint="eastAsia"/>
          <w:kern w:val="0"/>
          <w:sz w:val="32"/>
          <w:szCs w:val="32"/>
        </w:rPr>
        <w:t>盘亏原因及处理意见，资产负责人签字、单位盖章，并填写《2018年度资产盘盈表》（</w:t>
      </w:r>
      <w:r w:rsidRPr="0026549D">
        <w:rPr>
          <w:rFonts w:ascii="仿宋_GB2312" w:eastAsia="仿宋_GB2312" w:hAnsi="仿宋_GB2312" w:cs="仿宋_GB2312" w:hint="eastAsia"/>
          <w:kern w:val="0"/>
          <w:sz w:val="32"/>
          <w:szCs w:val="32"/>
        </w:rPr>
        <w:t>附</w:t>
      </w:r>
      <w:r w:rsidR="003E41BA" w:rsidRPr="0026549D">
        <w:rPr>
          <w:rFonts w:ascii="仿宋_GB2312" w:eastAsia="仿宋_GB2312" w:hAnsi="仿宋_GB2312" w:cs="仿宋_GB2312" w:hint="eastAsia"/>
          <w:kern w:val="0"/>
          <w:sz w:val="32"/>
          <w:szCs w:val="32"/>
        </w:rPr>
        <w:t>表</w:t>
      </w:r>
      <w:r w:rsidR="00AC7B4D" w:rsidRPr="0026549D">
        <w:rPr>
          <w:rFonts w:ascii="仿宋_GB2312" w:eastAsia="仿宋_GB2312" w:hAnsi="仿宋_GB2312" w:cs="仿宋_GB2312" w:hint="eastAsia"/>
          <w:kern w:val="0"/>
          <w:sz w:val="32"/>
          <w:szCs w:val="32"/>
        </w:rPr>
        <w:t>6</w:t>
      </w:r>
      <w:r w:rsidRPr="00281C1F">
        <w:rPr>
          <w:rFonts w:ascii="仿宋_GB2312" w:eastAsia="仿宋_GB2312" w:hAnsi="仿宋_GB2312" w:cs="仿宋_GB2312" w:hint="eastAsia"/>
          <w:kern w:val="0"/>
          <w:sz w:val="32"/>
          <w:szCs w:val="32"/>
        </w:rPr>
        <w:t>）和《2018年度资产盘亏表》（</w:t>
      </w:r>
      <w:r w:rsidRPr="0026549D">
        <w:rPr>
          <w:rFonts w:ascii="仿宋_GB2312" w:eastAsia="仿宋_GB2312" w:hAnsi="仿宋_GB2312" w:cs="仿宋_GB2312" w:hint="eastAsia"/>
          <w:kern w:val="0"/>
          <w:sz w:val="32"/>
          <w:szCs w:val="32"/>
        </w:rPr>
        <w:t>附</w:t>
      </w:r>
      <w:r w:rsidR="003E41BA" w:rsidRPr="0026549D">
        <w:rPr>
          <w:rFonts w:ascii="仿宋_GB2312" w:eastAsia="仿宋_GB2312" w:hAnsi="仿宋_GB2312" w:cs="仿宋_GB2312" w:hint="eastAsia"/>
          <w:kern w:val="0"/>
          <w:sz w:val="32"/>
          <w:szCs w:val="32"/>
        </w:rPr>
        <w:t>表</w:t>
      </w:r>
      <w:r w:rsidR="00AC7B4D" w:rsidRPr="0026549D">
        <w:rPr>
          <w:rFonts w:ascii="仿宋_GB2312" w:eastAsia="仿宋_GB2312" w:hAnsi="仿宋_GB2312" w:cs="仿宋_GB2312" w:hint="eastAsia"/>
          <w:kern w:val="0"/>
          <w:sz w:val="32"/>
          <w:szCs w:val="32"/>
        </w:rPr>
        <w:t>7</w:t>
      </w:r>
      <w:r w:rsidRPr="00281C1F">
        <w:rPr>
          <w:rFonts w:ascii="仿宋_GB2312" w:eastAsia="仿宋_GB2312" w:hAnsi="仿宋_GB2312" w:cs="仿宋_GB2312" w:hint="eastAsia"/>
          <w:kern w:val="0"/>
          <w:sz w:val="32"/>
          <w:szCs w:val="32"/>
        </w:rPr>
        <w:t>）。</w:t>
      </w:r>
    </w:p>
    <w:p w:rsidR="0047390B" w:rsidRPr="006B2947" w:rsidRDefault="0047390B" w:rsidP="00FF6409">
      <w:pPr>
        <w:widowControl/>
        <w:spacing w:line="480" w:lineRule="exact"/>
        <w:ind w:firstLineChars="200" w:firstLine="640"/>
        <w:rPr>
          <w:rFonts w:ascii="仿宋_GB2312" w:eastAsia="仿宋_GB2312" w:hAnsi="仿宋_GB2312" w:cs="仿宋_GB2312"/>
          <w:color w:val="FF0000"/>
          <w:kern w:val="0"/>
          <w:sz w:val="32"/>
          <w:szCs w:val="32"/>
        </w:rPr>
      </w:pPr>
      <w:r w:rsidRPr="00281C1F">
        <w:rPr>
          <w:rFonts w:ascii="仿宋_GB2312" w:eastAsia="仿宋_GB2312" w:hAnsi="仿宋_GB2312" w:cs="仿宋_GB2312" w:hint="eastAsia"/>
          <w:kern w:val="0"/>
          <w:sz w:val="32"/>
          <w:szCs w:val="32"/>
        </w:rPr>
        <w:t>2.对闲置待调剂资产填写《2018年度闲置待调剂资产汇总表》（</w:t>
      </w:r>
      <w:r w:rsidRPr="0026549D">
        <w:rPr>
          <w:rFonts w:ascii="仿宋_GB2312" w:eastAsia="仿宋_GB2312" w:hAnsi="仿宋_GB2312" w:cs="仿宋_GB2312" w:hint="eastAsia"/>
          <w:kern w:val="0"/>
          <w:sz w:val="32"/>
          <w:szCs w:val="32"/>
        </w:rPr>
        <w:t>附</w:t>
      </w:r>
      <w:r w:rsidR="003E41BA" w:rsidRPr="0026549D">
        <w:rPr>
          <w:rFonts w:ascii="仿宋_GB2312" w:eastAsia="仿宋_GB2312" w:hAnsi="仿宋_GB2312" w:cs="仿宋_GB2312" w:hint="eastAsia"/>
          <w:kern w:val="0"/>
          <w:sz w:val="32"/>
          <w:szCs w:val="32"/>
        </w:rPr>
        <w:t>表</w:t>
      </w:r>
      <w:r w:rsidR="002460AA" w:rsidRPr="0026549D">
        <w:rPr>
          <w:rFonts w:ascii="仿宋_GB2312" w:eastAsia="仿宋_GB2312" w:hAnsi="仿宋_GB2312" w:cs="仿宋_GB2312" w:hint="eastAsia"/>
          <w:kern w:val="0"/>
          <w:sz w:val="32"/>
          <w:szCs w:val="32"/>
        </w:rPr>
        <w:t>8</w:t>
      </w:r>
      <w:r w:rsidRPr="00281C1F">
        <w:rPr>
          <w:rFonts w:ascii="仿宋_GB2312" w:eastAsia="仿宋_GB2312" w:hAnsi="仿宋_GB2312" w:cs="仿宋_GB2312" w:hint="eastAsia"/>
          <w:kern w:val="0"/>
          <w:sz w:val="32"/>
          <w:szCs w:val="32"/>
        </w:rPr>
        <w:t>）。资产所在单位要查明原因，并制定具体</w:t>
      </w:r>
      <w:r w:rsidRPr="00281C1F">
        <w:rPr>
          <w:rFonts w:ascii="仿宋_GB2312" w:eastAsia="仿宋_GB2312" w:hAnsi="仿宋_GB2312" w:cs="仿宋_GB2312" w:hint="eastAsia"/>
          <w:kern w:val="0"/>
          <w:sz w:val="32"/>
          <w:szCs w:val="32"/>
        </w:rPr>
        <w:lastRenderedPageBreak/>
        <w:t>措施，在今后使用并提高使用效益；确实需要调剂的经单位负责人同意后，提供纸质说明和电子图片，报国资处。</w:t>
      </w:r>
    </w:p>
    <w:p w:rsidR="004E7174" w:rsidRPr="006A27F4" w:rsidRDefault="0047390B" w:rsidP="00D80759">
      <w:pPr>
        <w:widowControl/>
        <w:spacing w:line="480" w:lineRule="exact"/>
        <w:ind w:firstLineChars="200" w:firstLine="640"/>
        <w:jc w:val="left"/>
        <w:rPr>
          <w:rFonts w:ascii="仿宋" w:eastAsia="仿宋" w:hAnsi="仿宋" w:cs="仿宋_GB2312"/>
          <w:kern w:val="0"/>
          <w:sz w:val="32"/>
          <w:szCs w:val="32"/>
        </w:rPr>
      </w:pPr>
      <w:r w:rsidRPr="00281C1F">
        <w:rPr>
          <w:rFonts w:ascii="仿宋_GB2312" w:eastAsia="仿宋_GB2312" w:hAnsi="仿宋_GB2312" w:cs="仿宋_GB2312" w:hint="eastAsia"/>
          <w:kern w:val="0"/>
          <w:sz w:val="32"/>
          <w:szCs w:val="32"/>
        </w:rPr>
        <w:t>3.待报废资产。</w:t>
      </w:r>
      <w:r w:rsidR="00281C1F" w:rsidRPr="00281C1F">
        <w:rPr>
          <w:rFonts w:ascii="仿宋_GB2312" w:eastAsia="仿宋_GB2312" w:hAnsi="仿宋_GB2312" w:cs="仿宋_GB2312" w:hint="eastAsia"/>
          <w:kern w:val="0"/>
          <w:sz w:val="32"/>
          <w:szCs w:val="32"/>
        </w:rPr>
        <w:t>各单位如有待报废资产可以提出申请</w:t>
      </w:r>
      <w:r w:rsidR="00281C1F">
        <w:rPr>
          <w:rFonts w:ascii="仿宋_GB2312" w:eastAsia="仿宋_GB2312" w:hAnsi="仿宋_GB2312" w:cs="仿宋_GB2312" w:hint="eastAsia"/>
          <w:kern w:val="0"/>
          <w:sz w:val="32"/>
          <w:szCs w:val="32"/>
        </w:rPr>
        <w:t>，</w:t>
      </w:r>
      <w:r w:rsidR="00281C1F" w:rsidRPr="006A27F4">
        <w:rPr>
          <w:rFonts w:ascii="仿宋" w:eastAsia="仿宋" w:hAnsi="仿宋" w:cs="仿宋_GB2312" w:hint="eastAsia"/>
          <w:kern w:val="0"/>
          <w:sz w:val="32"/>
          <w:szCs w:val="32"/>
        </w:rPr>
        <w:t>填报</w:t>
      </w:r>
      <w:r w:rsidR="006A27F4" w:rsidRPr="008E721B">
        <w:rPr>
          <w:rFonts w:ascii="仿宋" w:eastAsia="仿宋" w:hAnsi="仿宋" w:cs="仿宋_GB2312" w:hint="eastAsia"/>
          <w:kern w:val="0"/>
          <w:sz w:val="32"/>
          <w:szCs w:val="32"/>
        </w:rPr>
        <w:t>《2018</w:t>
      </w:r>
      <w:r w:rsidR="00B51F94" w:rsidRPr="008E721B">
        <w:rPr>
          <w:rFonts w:ascii="仿宋" w:eastAsia="仿宋" w:hAnsi="仿宋" w:cs="仿宋_GB2312" w:hint="eastAsia"/>
          <w:kern w:val="0"/>
          <w:sz w:val="32"/>
          <w:szCs w:val="32"/>
        </w:rPr>
        <w:t>年度申请报废资产明细</w:t>
      </w:r>
      <w:r w:rsidR="006A27F4" w:rsidRPr="008E721B">
        <w:rPr>
          <w:rFonts w:ascii="仿宋" w:eastAsia="仿宋" w:hAnsi="仿宋" w:cs="仿宋_GB2312" w:hint="eastAsia"/>
          <w:kern w:val="0"/>
          <w:sz w:val="32"/>
          <w:szCs w:val="32"/>
        </w:rPr>
        <w:t>表》</w:t>
      </w:r>
      <w:r w:rsidR="006A27F4">
        <w:rPr>
          <w:rFonts w:ascii="仿宋" w:eastAsia="仿宋" w:hAnsi="仿宋" w:cs="仿宋_GB2312" w:hint="eastAsia"/>
          <w:kern w:val="0"/>
          <w:sz w:val="32"/>
          <w:szCs w:val="32"/>
        </w:rPr>
        <w:t>、</w:t>
      </w:r>
      <w:r w:rsidR="000B7BA6">
        <w:rPr>
          <w:rFonts w:ascii="仿宋_GB2312" w:eastAsia="仿宋_GB2312" w:hAnsi="仿宋_GB2312" w:cs="仿宋_GB2312" w:hint="eastAsia"/>
          <w:kern w:val="0"/>
          <w:sz w:val="32"/>
          <w:szCs w:val="32"/>
        </w:rPr>
        <w:t>《滨州学院办公家具报废申请表》、《滨州学院仪器设备报废申请表》</w:t>
      </w:r>
      <w:r w:rsidR="00E9746B">
        <w:rPr>
          <w:rFonts w:ascii="仿宋_GB2312" w:eastAsia="仿宋_GB2312" w:hAnsi="仿宋_GB2312" w:cs="仿宋_GB2312" w:hint="eastAsia"/>
          <w:kern w:val="0"/>
          <w:sz w:val="32"/>
          <w:szCs w:val="32"/>
        </w:rPr>
        <w:t>（附</w:t>
      </w:r>
      <w:r w:rsidR="005E14D7">
        <w:rPr>
          <w:rFonts w:ascii="仿宋_GB2312" w:eastAsia="仿宋_GB2312" w:hAnsi="仿宋_GB2312" w:cs="仿宋_GB2312" w:hint="eastAsia"/>
          <w:kern w:val="0"/>
          <w:sz w:val="32"/>
          <w:szCs w:val="32"/>
        </w:rPr>
        <w:t>表</w:t>
      </w:r>
      <w:r w:rsidR="002460AA" w:rsidRPr="0026549D">
        <w:rPr>
          <w:rFonts w:ascii="仿宋_GB2312" w:eastAsia="仿宋_GB2312" w:hAnsi="仿宋_GB2312" w:cs="仿宋_GB2312" w:hint="eastAsia"/>
          <w:kern w:val="0"/>
          <w:sz w:val="32"/>
          <w:szCs w:val="32"/>
        </w:rPr>
        <w:t>9</w:t>
      </w:r>
      <w:r w:rsidR="00E9746B" w:rsidRPr="0026549D">
        <w:rPr>
          <w:rFonts w:ascii="仿宋_GB2312" w:eastAsia="仿宋_GB2312" w:hAnsi="仿宋_GB2312" w:cs="仿宋_GB2312" w:hint="eastAsia"/>
          <w:kern w:val="0"/>
          <w:sz w:val="32"/>
          <w:szCs w:val="32"/>
        </w:rPr>
        <w:t>、</w:t>
      </w:r>
      <w:r w:rsidR="002460AA" w:rsidRPr="0026549D">
        <w:rPr>
          <w:rFonts w:ascii="仿宋_GB2312" w:eastAsia="仿宋_GB2312" w:hAnsi="仿宋_GB2312" w:cs="仿宋_GB2312" w:hint="eastAsia"/>
          <w:kern w:val="0"/>
          <w:sz w:val="32"/>
          <w:szCs w:val="32"/>
        </w:rPr>
        <w:t>10</w:t>
      </w:r>
      <w:r w:rsidR="006A27F4" w:rsidRPr="0026549D">
        <w:rPr>
          <w:rFonts w:ascii="仿宋_GB2312" w:eastAsia="仿宋_GB2312" w:hAnsi="仿宋_GB2312" w:cs="仿宋_GB2312" w:hint="eastAsia"/>
          <w:kern w:val="0"/>
          <w:sz w:val="32"/>
          <w:szCs w:val="32"/>
        </w:rPr>
        <w:t>、</w:t>
      </w:r>
      <w:r w:rsidR="002460AA" w:rsidRPr="0026549D">
        <w:rPr>
          <w:rFonts w:ascii="仿宋_GB2312" w:eastAsia="仿宋_GB2312" w:hAnsi="仿宋_GB2312" w:cs="仿宋_GB2312" w:hint="eastAsia"/>
          <w:kern w:val="0"/>
          <w:sz w:val="32"/>
          <w:szCs w:val="32"/>
        </w:rPr>
        <w:t>11</w:t>
      </w:r>
      <w:r w:rsidR="00E9746B">
        <w:rPr>
          <w:rFonts w:ascii="仿宋_GB2312" w:eastAsia="仿宋_GB2312" w:hAnsi="仿宋_GB2312" w:cs="仿宋_GB2312" w:hint="eastAsia"/>
          <w:kern w:val="0"/>
          <w:sz w:val="32"/>
          <w:szCs w:val="32"/>
        </w:rPr>
        <w:t>）</w:t>
      </w:r>
      <w:r w:rsidR="00281C1F" w:rsidRPr="00081A97">
        <w:rPr>
          <w:rFonts w:ascii="仿宋_GB2312" w:eastAsia="仿宋_GB2312" w:hAnsi="仿宋_GB2312" w:cs="仿宋_GB2312" w:hint="eastAsia"/>
          <w:kern w:val="0"/>
          <w:sz w:val="32"/>
          <w:szCs w:val="32"/>
        </w:rPr>
        <w:t>，但提交的报废资产须符合以下要求：</w:t>
      </w:r>
    </w:p>
    <w:p w:rsidR="00281C1F" w:rsidRPr="00081A97" w:rsidRDefault="00281C1F" w:rsidP="00FF6409">
      <w:pPr>
        <w:widowControl/>
        <w:spacing w:line="480" w:lineRule="exact"/>
        <w:ind w:firstLineChars="200" w:firstLine="640"/>
        <w:rPr>
          <w:rFonts w:ascii="仿宋_GB2312" w:eastAsia="仿宋_GB2312" w:hAnsi="仿宋_GB2312" w:cs="仿宋_GB2312"/>
          <w:kern w:val="0"/>
          <w:sz w:val="32"/>
          <w:szCs w:val="32"/>
        </w:rPr>
      </w:pPr>
      <w:r w:rsidRPr="00081A97">
        <w:rPr>
          <w:rFonts w:ascii="仿宋_GB2312" w:eastAsia="仿宋_GB2312" w:hAnsi="仿宋_GB2312" w:cs="仿宋_GB2312" w:hint="eastAsia"/>
          <w:kern w:val="0"/>
          <w:sz w:val="32"/>
          <w:szCs w:val="32"/>
        </w:rPr>
        <w:t>1）本单位</w:t>
      </w:r>
      <w:r w:rsidR="00B962ED" w:rsidRPr="0026549D">
        <w:rPr>
          <w:rFonts w:ascii="仿宋_GB2312" w:eastAsia="仿宋_GB2312" w:hAnsi="仿宋_GB2312" w:cs="仿宋_GB2312" w:hint="eastAsia"/>
          <w:kern w:val="0"/>
          <w:sz w:val="32"/>
          <w:szCs w:val="32"/>
        </w:rPr>
        <w:t>已</w:t>
      </w:r>
      <w:r w:rsidRPr="00081A97">
        <w:rPr>
          <w:rFonts w:ascii="仿宋_GB2312" w:eastAsia="仿宋_GB2312" w:hAnsi="仿宋_GB2312" w:cs="仿宋_GB2312" w:hint="eastAsia"/>
          <w:kern w:val="0"/>
          <w:sz w:val="32"/>
          <w:szCs w:val="32"/>
        </w:rPr>
        <w:t>组织技术人员技术鉴定确须报废并经单位</w:t>
      </w:r>
      <w:r w:rsidR="001A720A">
        <w:rPr>
          <w:rFonts w:ascii="仿宋_GB2312" w:eastAsia="仿宋_GB2312" w:hAnsi="仿宋_GB2312" w:cs="仿宋_GB2312" w:hint="eastAsia"/>
          <w:kern w:val="0"/>
          <w:sz w:val="32"/>
          <w:szCs w:val="32"/>
        </w:rPr>
        <w:t>集体</w:t>
      </w:r>
      <w:r w:rsidRPr="00081A97">
        <w:rPr>
          <w:rFonts w:ascii="仿宋_GB2312" w:eastAsia="仿宋_GB2312" w:hAnsi="仿宋_GB2312" w:cs="仿宋_GB2312" w:hint="eastAsia"/>
          <w:kern w:val="0"/>
          <w:sz w:val="32"/>
          <w:szCs w:val="32"/>
        </w:rPr>
        <w:t>研究；</w:t>
      </w:r>
    </w:p>
    <w:p w:rsidR="00281C1F" w:rsidRPr="0026549D" w:rsidRDefault="00281C1F" w:rsidP="00FF6409">
      <w:pPr>
        <w:widowControl/>
        <w:spacing w:line="480" w:lineRule="exact"/>
        <w:ind w:firstLineChars="200" w:firstLine="640"/>
        <w:rPr>
          <w:rFonts w:ascii="仿宋_GB2312" w:eastAsia="仿宋_GB2312" w:hAnsi="仿宋_GB2312" w:cs="仿宋_GB2312"/>
          <w:kern w:val="0"/>
          <w:sz w:val="32"/>
          <w:szCs w:val="32"/>
        </w:rPr>
      </w:pPr>
      <w:r w:rsidRPr="00A006E3">
        <w:rPr>
          <w:rFonts w:ascii="仿宋_GB2312" w:eastAsia="仿宋_GB2312" w:hAnsi="仿宋_GB2312" w:cs="仿宋_GB2312" w:hint="eastAsia"/>
          <w:kern w:val="0"/>
          <w:sz w:val="32"/>
          <w:szCs w:val="32"/>
        </w:rPr>
        <w:t>2</w:t>
      </w:r>
      <w:r w:rsidR="001A720A">
        <w:rPr>
          <w:rFonts w:ascii="仿宋_GB2312" w:eastAsia="仿宋_GB2312" w:hAnsi="仿宋_GB2312" w:cs="仿宋_GB2312" w:hint="eastAsia"/>
          <w:kern w:val="0"/>
          <w:sz w:val="32"/>
          <w:szCs w:val="32"/>
        </w:rPr>
        <w:t>）必须符合资产</w:t>
      </w:r>
      <w:r w:rsidRPr="00A006E3">
        <w:rPr>
          <w:rFonts w:ascii="仿宋_GB2312" w:eastAsia="仿宋_GB2312" w:hAnsi="仿宋_GB2312" w:cs="仿宋_GB2312" w:hint="eastAsia"/>
          <w:kern w:val="0"/>
          <w:sz w:val="32"/>
          <w:szCs w:val="32"/>
        </w:rPr>
        <w:t>报废的标准和条件，其中未达到使用年限</w:t>
      </w:r>
      <w:r w:rsidR="00B962ED" w:rsidRPr="0026549D">
        <w:rPr>
          <w:rFonts w:ascii="仿宋_GB2312" w:eastAsia="仿宋_GB2312" w:hAnsi="仿宋_GB2312" w:cs="仿宋_GB2312" w:hint="eastAsia"/>
          <w:kern w:val="0"/>
          <w:sz w:val="32"/>
          <w:szCs w:val="32"/>
        </w:rPr>
        <w:t>（见附</w:t>
      </w:r>
      <w:r w:rsidR="009946D5">
        <w:rPr>
          <w:rFonts w:ascii="仿宋_GB2312" w:eastAsia="仿宋_GB2312" w:hAnsi="仿宋_GB2312" w:cs="仿宋_GB2312" w:hint="eastAsia"/>
          <w:kern w:val="0"/>
          <w:sz w:val="32"/>
          <w:szCs w:val="32"/>
        </w:rPr>
        <w:t>表</w:t>
      </w:r>
      <w:r w:rsidR="002460AA" w:rsidRPr="0026549D">
        <w:rPr>
          <w:rFonts w:ascii="仿宋_GB2312" w:eastAsia="仿宋_GB2312" w:hAnsi="仿宋_GB2312" w:cs="仿宋_GB2312" w:hint="eastAsia"/>
          <w:kern w:val="0"/>
          <w:sz w:val="32"/>
          <w:szCs w:val="32"/>
        </w:rPr>
        <w:t>1</w:t>
      </w:r>
      <w:r w:rsidR="00C15618" w:rsidRPr="0026549D">
        <w:rPr>
          <w:rFonts w:ascii="仿宋_GB2312" w:eastAsia="仿宋_GB2312" w:hAnsi="仿宋_GB2312" w:cs="仿宋_GB2312" w:hint="eastAsia"/>
          <w:kern w:val="0"/>
          <w:sz w:val="32"/>
          <w:szCs w:val="32"/>
        </w:rPr>
        <w:t>2</w:t>
      </w:r>
      <w:r w:rsidR="00B962ED" w:rsidRPr="0026549D">
        <w:rPr>
          <w:rFonts w:ascii="仿宋_GB2312" w:eastAsia="仿宋_GB2312" w:hAnsi="仿宋_GB2312" w:cs="仿宋_GB2312" w:hint="eastAsia"/>
          <w:kern w:val="0"/>
          <w:sz w:val="32"/>
          <w:szCs w:val="32"/>
        </w:rPr>
        <w:t>）</w:t>
      </w:r>
      <w:r w:rsidRPr="00A006E3">
        <w:rPr>
          <w:rFonts w:ascii="仿宋_GB2312" w:eastAsia="仿宋_GB2312" w:hAnsi="仿宋_GB2312" w:cs="仿宋_GB2312" w:hint="eastAsia"/>
          <w:kern w:val="0"/>
          <w:sz w:val="32"/>
          <w:szCs w:val="32"/>
        </w:rPr>
        <w:t>的</w:t>
      </w:r>
      <w:proofErr w:type="gramStart"/>
      <w:r w:rsidRPr="00A006E3">
        <w:rPr>
          <w:rFonts w:ascii="仿宋_GB2312" w:eastAsia="仿宋_GB2312" w:hAnsi="仿宋_GB2312" w:cs="仿宋_GB2312" w:hint="eastAsia"/>
          <w:kern w:val="0"/>
          <w:sz w:val="32"/>
          <w:szCs w:val="32"/>
        </w:rPr>
        <w:t>不</w:t>
      </w:r>
      <w:proofErr w:type="gramEnd"/>
      <w:r w:rsidRPr="00A006E3">
        <w:rPr>
          <w:rFonts w:ascii="仿宋_GB2312" w:eastAsia="仿宋_GB2312" w:hAnsi="仿宋_GB2312" w:cs="仿宋_GB2312" w:hint="eastAsia"/>
          <w:kern w:val="0"/>
          <w:sz w:val="32"/>
          <w:szCs w:val="32"/>
        </w:rPr>
        <w:t>报废，达到使用年限但仍然可以使用的</w:t>
      </w:r>
      <w:proofErr w:type="gramStart"/>
      <w:r w:rsidRPr="00A006E3">
        <w:rPr>
          <w:rFonts w:ascii="仿宋_GB2312" w:eastAsia="仿宋_GB2312" w:hAnsi="仿宋_GB2312" w:cs="仿宋_GB2312" w:hint="eastAsia"/>
          <w:kern w:val="0"/>
          <w:sz w:val="32"/>
          <w:szCs w:val="32"/>
        </w:rPr>
        <w:t>不</w:t>
      </w:r>
      <w:proofErr w:type="gramEnd"/>
      <w:r w:rsidRPr="00A006E3">
        <w:rPr>
          <w:rFonts w:ascii="仿宋_GB2312" w:eastAsia="仿宋_GB2312" w:hAnsi="仿宋_GB2312" w:cs="仿宋_GB2312" w:hint="eastAsia"/>
          <w:kern w:val="0"/>
          <w:sz w:val="32"/>
          <w:szCs w:val="32"/>
        </w:rPr>
        <w:t>报废，能够</w:t>
      </w:r>
      <w:r w:rsidR="00B962ED" w:rsidRPr="0026549D">
        <w:rPr>
          <w:rFonts w:ascii="仿宋_GB2312" w:eastAsia="仿宋_GB2312" w:hAnsi="仿宋_GB2312" w:cs="仿宋_GB2312" w:hint="eastAsia"/>
          <w:kern w:val="0"/>
          <w:sz w:val="32"/>
          <w:szCs w:val="32"/>
        </w:rPr>
        <w:t>维修后使用、</w:t>
      </w:r>
      <w:r w:rsidRPr="00A006E3">
        <w:rPr>
          <w:rFonts w:ascii="仿宋_GB2312" w:eastAsia="仿宋_GB2312" w:hAnsi="仿宋_GB2312" w:cs="仿宋_GB2312" w:hint="eastAsia"/>
          <w:kern w:val="0"/>
          <w:sz w:val="32"/>
          <w:szCs w:val="32"/>
        </w:rPr>
        <w:t>调剂使用或通过其他方式挖掘使用潜力的</w:t>
      </w:r>
      <w:proofErr w:type="gramStart"/>
      <w:r w:rsidRPr="00A006E3">
        <w:rPr>
          <w:rFonts w:ascii="仿宋_GB2312" w:eastAsia="仿宋_GB2312" w:hAnsi="仿宋_GB2312" w:cs="仿宋_GB2312" w:hint="eastAsia"/>
          <w:kern w:val="0"/>
          <w:sz w:val="32"/>
          <w:szCs w:val="32"/>
        </w:rPr>
        <w:t>不</w:t>
      </w:r>
      <w:proofErr w:type="gramEnd"/>
      <w:r w:rsidRPr="00A006E3">
        <w:rPr>
          <w:rFonts w:ascii="仿宋_GB2312" w:eastAsia="仿宋_GB2312" w:hAnsi="仿宋_GB2312" w:cs="仿宋_GB2312" w:hint="eastAsia"/>
          <w:kern w:val="0"/>
          <w:sz w:val="32"/>
          <w:szCs w:val="32"/>
        </w:rPr>
        <w:t>报废，</w:t>
      </w:r>
      <w:r w:rsidRPr="0026549D">
        <w:rPr>
          <w:rFonts w:ascii="仿宋_GB2312" w:eastAsia="仿宋_GB2312" w:hAnsi="仿宋_GB2312" w:cs="仿宋_GB2312" w:hint="eastAsia"/>
          <w:kern w:val="0"/>
          <w:sz w:val="32"/>
          <w:szCs w:val="32"/>
        </w:rPr>
        <w:t>账物卡不相符的不得申请报废</w:t>
      </w:r>
      <w:r w:rsidR="004B5794" w:rsidRPr="0026549D">
        <w:rPr>
          <w:rFonts w:ascii="仿宋_GB2312" w:eastAsia="仿宋_GB2312" w:hAnsi="仿宋_GB2312" w:cs="仿宋_GB2312" w:hint="eastAsia"/>
          <w:kern w:val="0"/>
          <w:sz w:val="32"/>
          <w:szCs w:val="32"/>
        </w:rPr>
        <w:t>，</w:t>
      </w:r>
      <w:r w:rsidR="00E31000" w:rsidRPr="0026549D">
        <w:rPr>
          <w:rFonts w:ascii="仿宋_GB2312" w:eastAsia="仿宋_GB2312" w:hAnsi="仿宋_GB2312" w:cs="仿宋_GB2312" w:hint="eastAsia"/>
          <w:b/>
          <w:kern w:val="0"/>
          <w:sz w:val="32"/>
          <w:szCs w:val="32"/>
        </w:rPr>
        <w:t>对2006年之前（含2006</w:t>
      </w:r>
      <w:r w:rsidR="004B5794" w:rsidRPr="0026549D">
        <w:rPr>
          <w:rFonts w:ascii="仿宋_GB2312" w:eastAsia="仿宋_GB2312" w:hAnsi="仿宋_GB2312" w:cs="仿宋_GB2312" w:hint="eastAsia"/>
          <w:b/>
          <w:kern w:val="0"/>
          <w:sz w:val="32"/>
          <w:szCs w:val="32"/>
        </w:rPr>
        <w:t>年）购置且确实无法使用的电脑请及时鉴定</w:t>
      </w:r>
      <w:r w:rsidR="00C257C3">
        <w:rPr>
          <w:rFonts w:ascii="仿宋_GB2312" w:eastAsia="仿宋_GB2312" w:hAnsi="仿宋_GB2312" w:cs="仿宋_GB2312" w:hint="eastAsia"/>
          <w:b/>
          <w:kern w:val="0"/>
          <w:sz w:val="32"/>
          <w:szCs w:val="32"/>
        </w:rPr>
        <w:t>上报</w:t>
      </w:r>
      <w:r w:rsidR="00E31000" w:rsidRPr="0026549D">
        <w:rPr>
          <w:rFonts w:ascii="仿宋_GB2312" w:eastAsia="仿宋_GB2312" w:hAnsi="仿宋_GB2312" w:cs="仿宋_GB2312" w:hint="eastAsia"/>
          <w:b/>
          <w:kern w:val="0"/>
          <w:sz w:val="32"/>
          <w:szCs w:val="32"/>
        </w:rPr>
        <w:t>。</w:t>
      </w:r>
    </w:p>
    <w:p w:rsidR="0047390B" w:rsidRPr="003E41BA" w:rsidRDefault="004E7174" w:rsidP="00FF6409">
      <w:pPr>
        <w:widowControl/>
        <w:spacing w:line="480" w:lineRule="exact"/>
        <w:ind w:firstLineChars="200" w:firstLine="643"/>
        <w:rPr>
          <w:rFonts w:ascii="仿宋_GB2312" w:eastAsia="仿宋_GB2312" w:hAnsi="仿宋_GB2312" w:cs="仿宋_GB2312"/>
          <w:b/>
          <w:bCs/>
          <w:kern w:val="0"/>
          <w:sz w:val="32"/>
          <w:szCs w:val="32"/>
        </w:rPr>
      </w:pPr>
      <w:r w:rsidRPr="003E41BA">
        <w:rPr>
          <w:rFonts w:ascii="仿宋_GB2312" w:eastAsia="仿宋_GB2312" w:hAnsi="仿宋_GB2312" w:cs="仿宋_GB2312" w:hint="eastAsia"/>
          <w:b/>
          <w:kern w:val="0"/>
          <w:sz w:val="32"/>
          <w:szCs w:val="32"/>
        </w:rPr>
        <w:t>（</w:t>
      </w:r>
      <w:r w:rsidR="00F96177" w:rsidRPr="003E41BA">
        <w:rPr>
          <w:rFonts w:ascii="仿宋_GB2312" w:eastAsia="仿宋_GB2312" w:hAnsi="仿宋_GB2312" w:cs="仿宋_GB2312" w:hint="eastAsia"/>
          <w:b/>
          <w:kern w:val="0"/>
          <w:sz w:val="32"/>
          <w:szCs w:val="32"/>
        </w:rPr>
        <w:t>三</w:t>
      </w:r>
      <w:r w:rsidRPr="003E41BA">
        <w:rPr>
          <w:rFonts w:ascii="仿宋_GB2312" w:eastAsia="仿宋_GB2312" w:hAnsi="仿宋_GB2312" w:cs="仿宋_GB2312" w:hint="eastAsia"/>
          <w:b/>
          <w:kern w:val="0"/>
          <w:sz w:val="32"/>
          <w:szCs w:val="32"/>
        </w:rPr>
        <w:t>）</w:t>
      </w:r>
      <w:r w:rsidR="0047390B" w:rsidRPr="003E41BA">
        <w:rPr>
          <w:rFonts w:ascii="仿宋_GB2312" w:eastAsia="仿宋_GB2312" w:hAnsi="仿宋_GB2312" w:cs="仿宋_GB2312" w:hint="eastAsia"/>
          <w:b/>
          <w:bCs/>
          <w:kern w:val="0"/>
          <w:sz w:val="32"/>
          <w:szCs w:val="32"/>
        </w:rPr>
        <w:t>材料上报</w:t>
      </w:r>
    </w:p>
    <w:p w:rsidR="002B1865" w:rsidRPr="00281C1F" w:rsidRDefault="00FA1196" w:rsidP="00FF6409">
      <w:pPr>
        <w:widowControl/>
        <w:spacing w:line="480" w:lineRule="exact"/>
        <w:ind w:firstLineChars="200" w:firstLine="640"/>
        <w:rPr>
          <w:rFonts w:ascii="仿宋_GB2312" w:eastAsia="仿宋_GB2312" w:hAnsi="仿宋_GB2312" w:cs="仿宋_GB2312"/>
          <w:kern w:val="0"/>
          <w:sz w:val="32"/>
          <w:szCs w:val="32"/>
        </w:rPr>
      </w:pPr>
      <w:bookmarkStart w:id="0" w:name="_GoBack"/>
      <w:r w:rsidRPr="00413FF3">
        <w:rPr>
          <w:rFonts w:ascii="仿宋_GB2312" w:eastAsia="仿宋_GB2312" w:hAnsi="仿宋_GB2312" w:cs="仿宋_GB2312" w:hint="eastAsia"/>
          <w:kern w:val="0"/>
          <w:sz w:val="32"/>
          <w:szCs w:val="32"/>
        </w:rPr>
        <w:t>请各单位3月15前上报清查工作领导小组名单，</w:t>
      </w:r>
      <w:bookmarkEnd w:id="0"/>
      <w:r w:rsidR="0047390B" w:rsidRPr="001F609F">
        <w:rPr>
          <w:rFonts w:ascii="仿宋_GB2312" w:eastAsia="仿宋_GB2312" w:hAnsi="仿宋_GB2312" w:cs="仿宋_GB2312" w:hint="eastAsia"/>
          <w:kern w:val="0"/>
          <w:sz w:val="32"/>
          <w:szCs w:val="32"/>
        </w:rPr>
        <w:t>附表1</w:t>
      </w:r>
      <w:r w:rsidR="00D42BD3" w:rsidRPr="001F609F">
        <w:rPr>
          <w:rFonts w:ascii="仿宋_GB2312" w:eastAsia="仿宋_GB2312" w:hAnsi="仿宋_GB2312" w:cs="仿宋_GB2312" w:hint="eastAsia"/>
          <w:kern w:val="0"/>
          <w:sz w:val="32"/>
          <w:szCs w:val="32"/>
        </w:rPr>
        <w:t>在固</w:t>
      </w:r>
      <w:proofErr w:type="gramStart"/>
      <w:r w:rsidR="00D42BD3" w:rsidRPr="001F609F">
        <w:rPr>
          <w:rFonts w:ascii="仿宋_GB2312" w:eastAsia="仿宋_GB2312" w:hAnsi="仿宋_GB2312" w:cs="仿宋_GB2312" w:hint="eastAsia"/>
          <w:kern w:val="0"/>
          <w:sz w:val="32"/>
          <w:szCs w:val="32"/>
        </w:rPr>
        <w:t>资系统</w:t>
      </w:r>
      <w:proofErr w:type="gramEnd"/>
      <w:r w:rsidR="00D42BD3" w:rsidRPr="001F609F">
        <w:rPr>
          <w:rFonts w:ascii="仿宋_GB2312" w:eastAsia="仿宋_GB2312" w:hAnsi="仿宋_GB2312" w:cs="仿宋_GB2312" w:hint="eastAsia"/>
          <w:kern w:val="0"/>
          <w:sz w:val="32"/>
          <w:szCs w:val="32"/>
        </w:rPr>
        <w:t>内完善，</w:t>
      </w:r>
      <w:r w:rsidR="00FC426C">
        <w:rPr>
          <w:rFonts w:ascii="仿宋_GB2312" w:eastAsia="仿宋_GB2312" w:hAnsi="仿宋_GB2312" w:cs="仿宋_GB2312" w:hint="eastAsia"/>
          <w:kern w:val="0"/>
          <w:sz w:val="32"/>
          <w:szCs w:val="32"/>
        </w:rPr>
        <w:t>附</w:t>
      </w:r>
      <w:r w:rsidR="005E14D7">
        <w:rPr>
          <w:rFonts w:ascii="仿宋_GB2312" w:eastAsia="仿宋_GB2312" w:hAnsi="仿宋_GB2312" w:cs="仿宋_GB2312" w:hint="eastAsia"/>
          <w:kern w:val="0"/>
          <w:sz w:val="32"/>
          <w:szCs w:val="32"/>
        </w:rPr>
        <w:t>表</w:t>
      </w:r>
      <w:r w:rsidR="00FC426C">
        <w:rPr>
          <w:rFonts w:ascii="仿宋_GB2312" w:eastAsia="仿宋_GB2312" w:hAnsi="仿宋_GB2312" w:cs="仿宋_GB2312" w:hint="eastAsia"/>
          <w:kern w:val="0"/>
          <w:sz w:val="32"/>
          <w:szCs w:val="32"/>
        </w:rPr>
        <w:t>1、</w:t>
      </w:r>
      <w:r w:rsidR="00620275" w:rsidRPr="0026549D">
        <w:rPr>
          <w:rFonts w:ascii="仿宋_GB2312" w:eastAsia="仿宋_GB2312" w:hAnsi="仿宋_GB2312" w:cs="仿宋_GB2312" w:hint="eastAsia"/>
          <w:kern w:val="0"/>
          <w:sz w:val="32"/>
          <w:szCs w:val="32"/>
        </w:rPr>
        <w:t>附表</w:t>
      </w:r>
      <w:r w:rsidR="00460C8C" w:rsidRPr="0026549D">
        <w:rPr>
          <w:rFonts w:ascii="仿宋_GB2312" w:eastAsia="仿宋_GB2312" w:hAnsi="仿宋_GB2312" w:cs="仿宋_GB2312" w:hint="eastAsia"/>
          <w:kern w:val="0"/>
          <w:sz w:val="32"/>
          <w:szCs w:val="32"/>
        </w:rPr>
        <w:t>2</w:t>
      </w:r>
      <w:r w:rsidR="00FC426C">
        <w:rPr>
          <w:rFonts w:ascii="仿宋_GB2312" w:eastAsia="仿宋_GB2312" w:hAnsi="仿宋_GB2312" w:cs="仿宋_GB2312" w:hint="eastAsia"/>
          <w:kern w:val="0"/>
          <w:sz w:val="32"/>
          <w:szCs w:val="32"/>
        </w:rPr>
        <w:t>不需上报</w:t>
      </w:r>
      <w:r w:rsidR="008968A1" w:rsidRPr="001F609F">
        <w:rPr>
          <w:rFonts w:ascii="仿宋_GB2312" w:eastAsia="仿宋_GB2312" w:hAnsi="仿宋_GB2312" w:cs="仿宋_GB2312" w:hint="eastAsia"/>
          <w:kern w:val="0"/>
          <w:sz w:val="32"/>
          <w:szCs w:val="32"/>
        </w:rPr>
        <w:t>。</w:t>
      </w:r>
      <w:r w:rsidR="0047390B" w:rsidRPr="001F609F">
        <w:rPr>
          <w:rFonts w:ascii="仿宋_GB2312" w:eastAsia="仿宋_GB2312" w:hAnsi="仿宋_GB2312" w:cs="仿宋_GB2312" w:hint="eastAsia"/>
          <w:kern w:val="0"/>
          <w:sz w:val="32"/>
          <w:szCs w:val="32"/>
        </w:rPr>
        <w:t>附表</w:t>
      </w:r>
      <w:r w:rsidR="00460C8C" w:rsidRPr="0026549D">
        <w:rPr>
          <w:rFonts w:ascii="仿宋_GB2312" w:eastAsia="仿宋_GB2312" w:hAnsi="仿宋_GB2312" w:cs="仿宋_GB2312" w:hint="eastAsia"/>
          <w:kern w:val="0"/>
          <w:sz w:val="32"/>
          <w:szCs w:val="32"/>
        </w:rPr>
        <w:t>3</w:t>
      </w:r>
      <w:r w:rsidR="0047390B" w:rsidRPr="0026549D">
        <w:rPr>
          <w:rFonts w:ascii="仿宋_GB2312" w:eastAsia="仿宋_GB2312" w:hAnsi="仿宋_GB2312" w:cs="仿宋_GB2312" w:hint="eastAsia"/>
          <w:kern w:val="0"/>
          <w:sz w:val="32"/>
          <w:szCs w:val="32"/>
        </w:rPr>
        <w:t>-</w:t>
      </w:r>
      <w:r w:rsidR="00FC426C" w:rsidRPr="0026549D">
        <w:rPr>
          <w:rFonts w:ascii="仿宋_GB2312" w:eastAsia="仿宋_GB2312" w:hAnsi="仿宋_GB2312" w:cs="仿宋_GB2312" w:hint="eastAsia"/>
          <w:kern w:val="0"/>
          <w:sz w:val="32"/>
          <w:szCs w:val="32"/>
        </w:rPr>
        <w:t>9</w:t>
      </w:r>
      <w:r w:rsidR="0047390B" w:rsidRPr="00281C1F">
        <w:rPr>
          <w:rFonts w:ascii="仿宋_GB2312" w:eastAsia="仿宋_GB2312" w:hAnsi="仿宋_GB2312" w:cs="仿宋_GB2312" w:hint="eastAsia"/>
          <w:kern w:val="0"/>
          <w:sz w:val="32"/>
          <w:szCs w:val="32"/>
        </w:rPr>
        <w:t>均需党政负责人签字、单位盖章</w:t>
      </w:r>
      <w:r w:rsidR="004B5794">
        <w:rPr>
          <w:rFonts w:ascii="仿宋_GB2312" w:eastAsia="仿宋_GB2312" w:hAnsi="仿宋_GB2312" w:cs="仿宋_GB2312" w:hint="eastAsia"/>
          <w:kern w:val="0"/>
          <w:sz w:val="32"/>
          <w:szCs w:val="32"/>
        </w:rPr>
        <w:t>，</w:t>
      </w:r>
      <w:r w:rsidR="008138CD">
        <w:rPr>
          <w:rFonts w:ascii="仿宋_GB2312" w:eastAsia="仿宋_GB2312" w:hAnsi="仿宋_GB2312" w:cs="仿宋_GB2312" w:hint="eastAsia"/>
          <w:kern w:val="0"/>
          <w:sz w:val="32"/>
          <w:szCs w:val="32"/>
        </w:rPr>
        <w:t>附表3-11</w:t>
      </w:r>
      <w:r w:rsidR="0047390B" w:rsidRPr="00281C1F">
        <w:rPr>
          <w:rFonts w:ascii="仿宋_GB2312" w:eastAsia="仿宋_GB2312" w:hAnsi="仿宋_GB2312" w:cs="仿宋_GB2312" w:hint="eastAsia"/>
          <w:kern w:val="0"/>
          <w:sz w:val="32"/>
          <w:szCs w:val="32"/>
        </w:rPr>
        <w:t>于</w:t>
      </w:r>
      <w:r w:rsidR="004175F1" w:rsidRPr="004058C8">
        <w:rPr>
          <w:rFonts w:ascii="仿宋_GB2312" w:eastAsia="仿宋_GB2312" w:hAnsi="仿宋_GB2312" w:cs="仿宋_GB2312" w:hint="eastAsia"/>
          <w:kern w:val="0"/>
          <w:sz w:val="32"/>
          <w:szCs w:val="32"/>
        </w:rPr>
        <w:t>4</w:t>
      </w:r>
      <w:r w:rsidR="0047390B" w:rsidRPr="004058C8">
        <w:rPr>
          <w:rFonts w:ascii="仿宋_GB2312" w:eastAsia="仿宋_GB2312" w:hAnsi="仿宋_GB2312" w:cs="仿宋_GB2312" w:hint="eastAsia"/>
          <w:kern w:val="0"/>
          <w:sz w:val="32"/>
          <w:szCs w:val="32"/>
        </w:rPr>
        <w:t>月</w:t>
      </w:r>
      <w:r w:rsidR="004175F1" w:rsidRPr="004058C8">
        <w:rPr>
          <w:rFonts w:ascii="仿宋_GB2312" w:eastAsia="仿宋_GB2312" w:hAnsi="仿宋_GB2312" w:cs="仿宋_GB2312" w:hint="eastAsia"/>
          <w:kern w:val="0"/>
          <w:sz w:val="32"/>
          <w:szCs w:val="32"/>
        </w:rPr>
        <w:t>12</w:t>
      </w:r>
      <w:r w:rsidR="0047390B" w:rsidRPr="004058C8">
        <w:rPr>
          <w:rFonts w:ascii="仿宋_GB2312" w:eastAsia="仿宋_GB2312" w:hAnsi="仿宋_GB2312" w:cs="仿宋_GB2312" w:hint="eastAsia"/>
          <w:kern w:val="0"/>
          <w:sz w:val="32"/>
          <w:szCs w:val="32"/>
        </w:rPr>
        <w:t>日</w:t>
      </w:r>
      <w:r w:rsidR="0047390B" w:rsidRPr="00281C1F">
        <w:rPr>
          <w:rFonts w:ascii="仿宋_GB2312" w:eastAsia="仿宋_GB2312" w:hAnsi="仿宋_GB2312" w:cs="仿宋_GB2312" w:hint="eastAsia"/>
          <w:kern w:val="0"/>
          <w:sz w:val="32"/>
          <w:szCs w:val="32"/>
        </w:rPr>
        <w:t>前</w:t>
      </w:r>
      <w:proofErr w:type="gramStart"/>
      <w:r w:rsidR="0047390B" w:rsidRPr="00281C1F">
        <w:rPr>
          <w:rFonts w:ascii="仿宋_GB2312" w:eastAsia="仿宋_GB2312" w:hAnsi="仿宋_GB2312" w:cs="仿宋_GB2312" w:hint="eastAsia"/>
          <w:kern w:val="0"/>
          <w:sz w:val="32"/>
          <w:szCs w:val="32"/>
        </w:rPr>
        <w:t>报资产管</w:t>
      </w:r>
      <w:proofErr w:type="gramEnd"/>
      <w:r w:rsidR="0047390B" w:rsidRPr="00281C1F">
        <w:rPr>
          <w:rFonts w:ascii="仿宋_GB2312" w:eastAsia="仿宋_GB2312" w:hAnsi="仿宋_GB2312" w:cs="仿宋_GB2312" w:hint="eastAsia"/>
          <w:kern w:val="0"/>
          <w:sz w:val="32"/>
          <w:szCs w:val="32"/>
        </w:rPr>
        <w:t>理科（信息西楼703），电子版同时发送至</w:t>
      </w:r>
      <w:hyperlink r:id="rId7" w:history="1">
        <w:r w:rsidR="0047390B" w:rsidRPr="00281C1F">
          <w:rPr>
            <w:rStyle w:val="a7"/>
            <w:rFonts w:ascii="仿宋_GB2312" w:eastAsia="仿宋_GB2312" w:hAnsi="仿宋_GB2312" w:cs="仿宋_GB2312" w:hint="eastAsia"/>
            <w:color w:val="auto"/>
            <w:kern w:val="0"/>
            <w:sz w:val="32"/>
            <w:szCs w:val="32"/>
          </w:rPr>
          <w:t>电子邮箱bzxyzck@163.com</w:t>
        </w:r>
      </w:hyperlink>
      <w:r w:rsidR="0047390B" w:rsidRPr="00281C1F">
        <w:rPr>
          <w:rFonts w:ascii="仿宋_GB2312" w:eastAsia="仿宋_GB2312" w:hAnsi="仿宋_GB2312" w:cs="仿宋_GB2312" w:hint="eastAsia"/>
          <w:kern w:val="0"/>
          <w:sz w:val="32"/>
          <w:szCs w:val="32"/>
        </w:rPr>
        <w:t>。</w:t>
      </w:r>
    </w:p>
    <w:p w:rsidR="004E7174" w:rsidRPr="00916B4F" w:rsidRDefault="00350200" w:rsidP="00FF6409">
      <w:pPr>
        <w:widowControl/>
        <w:spacing w:line="480" w:lineRule="exact"/>
        <w:ind w:firstLineChars="200" w:firstLine="643"/>
        <w:rPr>
          <w:rFonts w:ascii="仿宋_GB2312" w:eastAsia="仿宋_GB2312" w:hAnsi="仿宋_GB2312" w:cs="仿宋_GB2312"/>
          <w:b/>
          <w:kern w:val="0"/>
          <w:sz w:val="32"/>
          <w:szCs w:val="32"/>
        </w:rPr>
      </w:pPr>
      <w:r w:rsidRPr="00916B4F">
        <w:rPr>
          <w:rFonts w:ascii="仿宋_GB2312" w:eastAsia="仿宋_GB2312" w:hAnsi="仿宋_GB2312" w:cs="仿宋_GB2312" w:hint="eastAsia"/>
          <w:b/>
          <w:kern w:val="0"/>
          <w:sz w:val="32"/>
          <w:szCs w:val="32"/>
        </w:rPr>
        <w:t>（四）</w:t>
      </w:r>
      <w:r w:rsidR="002821C8" w:rsidRPr="00916B4F">
        <w:rPr>
          <w:rFonts w:ascii="仿宋_GB2312" w:eastAsia="仿宋_GB2312" w:hAnsi="仿宋_GB2312" w:cs="仿宋_GB2312" w:hint="eastAsia"/>
          <w:b/>
          <w:kern w:val="0"/>
          <w:sz w:val="32"/>
          <w:szCs w:val="32"/>
        </w:rPr>
        <w:t>检查及考评</w:t>
      </w:r>
      <w:r w:rsidR="004E7174" w:rsidRPr="00916B4F">
        <w:rPr>
          <w:rFonts w:ascii="仿宋_GB2312" w:eastAsia="仿宋_GB2312" w:hAnsi="仿宋_GB2312" w:cs="仿宋_GB2312" w:hint="eastAsia"/>
          <w:b/>
          <w:kern w:val="0"/>
          <w:sz w:val="32"/>
          <w:szCs w:val="32"/>
        </w:rPr>
        <w:t>（</w:t>
      </w:r>
      <w:r w:rsidR="002821C8" w:rsidRPr="00916B4F">
        <w:rPr>
          <w:rFonts w:ascii="仿宋_GB2312" w:eastAsia="仿宋_GB2312" w:hAnsi="仿宋_GB2312" w:cs="仿宋_GB2312" w:hint="eastAsia"/>
          <w:b/>
          <w:kern w:val="0"/>
          <w:sz w:val="32"/>
          <w:szCs w:val="32"/>
        </w:rPr>
        <w:t>4</w:t>
      </w:r>
      <w:r w:rsidR="004E7174" w:rsidRPr="00916B4F">
        <w:rPr>
          <w:rFonts w:ascii="仿宋_GB2312" w:eastAsia="仿宋_GB2312" w:hAnsi="仿宋_GB2312" w:cs="仿宋_GB2312" w:hint="eastAsia"/>
          <w:b/>
          <w:kern w:val="0"/>
          <w:sz w:val="32"/>
          <w:szCs w:val="32"/>
        </w:rPr>
        <w:t>月</w:t>
      </w:r>
      <w:r w:rsidR="008E721B">
        <w:rPr>
          <w:rFonts w:ascii="仿宋_GB2312" w:eastAsia="仿宋_GB2312" w:hAnsi="仿宋_GB2312" w:cs="仿宋_GB2312" w:hint="eastAsia"/>
          <w:b/>
          <w:kern w:val="0"/>
          <w:sz w:val="32"/>
          <w:szCs w:val="32"/>
        </w:rPr>
        <w:t>13</w:t>
      </w:r>
      <w:r w:rsidR="004E7174" w:rsidRPr="00916B4F">
        <w:rPr>
          <w:rFonts w:ascii="仿宋_GB2312" w:eastAsia="仿宋_GB2312" w:hAnsi="仿宋_GB2312" w:cs="仿宋_GB2312" w:hint="eastAsia"/>
          <w:b/>
          <w:kern w:val="0"/>
          <w:sz w:val="32"/>
          <w:szCs w:val="32"/>
        </w:rPr>
        <w:t>日至</w:t>
      </w:r>
      <w:r w:rsidR="002821C8" w:rsidRPr="00916B4F">
        <w:rPr>
          <w:rFonts w:ascii="仿宋_GB2312" w:eastAsia="仿宋_GB2312" w:hAnsi="仿宋_GB2312" w:cs="仿宋_GB2312" w:hint="eastAsia"/>
          <w:b/>
          <w:kern w:val="0"/>
          <w:sz w:val="32"/>
          <w:szCs w:val="32"/>
        </w:rPr>
        <w:t>4</w:t>
      </w:r>
      <w:r w:rsidR="004E7174" w:rsidRPr="00916B4F">
        <w:rPr>
          <w:rFonts w:ascii="仿宋_GB2312" w:eastAsia="仿宋_GB2312" w:hAnsi="仿宋_GB2312" w:cs="仿宋_GB2312" w:hint="eastAsia"/>
          <w:b/>
          <w:kern w:val="0"/>
          <w:sz w:val="32"/>
          <w:szCs w:val="32"/>
        </w:rPr>
        <w:t>月</w:t>
      </w:r>
      <w:r w:rsidR="002821C8" w:rsidRPr="00916B4F">
        <w:rPr>
          <w:rFonts w:ascii="仿宋_GB2312" w:eastAsia="仿宋_GB2312" w:hAnsi="仿宋_GB2312" w:cs="仿宋_GB2312" w:hint="eastAsia"/>
          <w:b/>
          <w:kern w:val="0"/>
          <w:sz w:val="32"/>
          <w:szCs w:val="32"/>
        </w:rPr>
        <w:t>30</w:t>
      </w:r>
      <w:r w:rsidR="004E7174" w:rsidRPr="00916B4F">
        <w:rPr>
          <w:rFonts w:ascii="仿宋_GB2312" w:eastAsia="仿宋_GB2312" w:hAnsi="仿宋_GB2312" w:cs="仿宋_GB2312" w:hint="eastAsia"/>
          <w:b/>
          <w:kern w:val="0"/>
          <w:sz w:val="32"/>
          <w:szCs w:val="32"/>
        </w:rPr>
        <w:t>日）</w:t>
      </w:r>
    </w:p>
    <w:p w:rsidR="002821C8" w:rsidRPr="00D01AC8" w:rsidRDefault="004E7174" w:rsidP="00FF6409">
      <w:pPr>
        <w:widowControl/>
        <w:spacing w:line="480" w:lineRule="exact"/>
        <w:ind w:firstLineChars="200" w:firstLine="640"/>
        <w:rPr>
          <w:rFonts w:ascii="仿宋_GB2312" w:eastAsia="仿宋_GB2312" w:hAnsi="仿宋_GB2312" w:cs="仿宋_GB2312"/>
          <w:color w:val="FF0000"/>
          <w:kern w:val="0"/>
          <w:sz w:val="32"/>
          <w:szCs w:val="32"/>
        </w:rPr>
      </w:pPr>
      <w:r>
        <w:rPr>
          <w:rFonts w:ascii="仿宋_GB2312" w:eastAsia="仿宋_GB2312" w:hAnsi="仿宋_GB2312" w:cs="仿宋_GB2312" w:hint="eastAsia"/>
          <w:kern w:val="0"/>
          <w:sz w:val="32"/>
          <w:szCs w:val="32"/>
        </w:rPr>
        <w:t>学校组成检查小组</w:t>
      </w:r>
      <w:r w:rsidR="002821C8">
        <w:rPr>
          <w:rFonts w:ascii="仿宋_GB2312" w:eastAsia="仿宋_GB2312" w:hAnsi="仿宋_GB2312" w:cs="仿宋_GB2312" w:hint="eastAsia"/>
          <w:kern w:val="0"/>
          <w:sz w:val="32"/>
          <w:szCs w:val="32"/>
        </w:rPr>
        <w:t>对</w:t>
      </w:r>
      <w:r w:rsidR="00A652D3" w:rsidRPr="004058C8">
        <w:rPr>
          <w:rFonts w:ascii="仿宋_GB2312" w:eastAsia="仿宋_GB2312" w:hAnsi="仿宋_GB2312" w:cs="仿宋_GB2312" w:hint="eastAsia"/>
          <w:kern w:val="0"/>
          <w:sz w:val="32"/>
          <w:szCs w:val="32"/>
        </w:rPr>
        <w:t>资产信息补充完善情况从固</w:t>
      </w:r>
      <w:proofErr w:type="gramStart"/>
      <w:r w:rsidR="00A652D3" w:rsidRPr="004058C8">
        <w:rPr>
          <w:rFonts w:ascii="仿宋_GB2312" w:eastAsia="仿宋_GB2312" w:hAnsi="仿宋_GB2312" w:cs="仿宋_GB2312" w:hint="eastAsia"/>
          <w:kern w:val="0"/>
          <w:sz w:val="32"/>
          <w:szCs w:val="32"/>
        </w:rPr>
        <w:t>资系统</w:t>
      </w:r>
      <w:proofErr w:type="gramEnd"/>
      <w:r w:rsidR="00A652D3" w:rsidRPr="004058C8">
        <w:rPr>
          <w:rFonts w:ascii="仿宋_GB2312" w:eastAsia="仿宋_GB2312" w:hAnsi="仿宋_GB2312" w:cs="仿宋_GB2312" w:hint="eastAsia"/>
          <w:kern w:val="0"/>
          <w:sz w:val="32"/>
          <w:szCs w:val="32"/>
        </w:rPr>
        <w:t>内检查。</w:t>
      </w:r>
      <w:r w:rsidR="002821C8" w:rsidRPr="004058C8">
        <w:rPr>
          <w:rFonts w:ascii="仿宋_GB2312" w:eastAsia="仿宋_GB2312" w:hAnsi="仿宋_GB2312" w:cs="仿宋_GB2312" w:hint="eastAsia"/>
          <w:kern w:val="0"/>
          <w:sz w:val="32"/>
          <w:szCs w:val="32"/>
        </w:rPr>
        <w:t>资产信息变动</w:t>
      </w:r>
      <w:r w:rsidR="004175F1" w:rsidRPr="004058C8">
        <w:rPr>
          <w:rFonts w:ascii="仿宋_GB2312" w:eastAsia="仿宋_GB2312" w:hAnsi="仿宋_GB2312" w:cs="仿宋_GB2312" w:hint="eastAsia"/>
          <w:kern w:val="0"/>
          <w:sz w:val="32"/>
          <w:szCs w:val="32"/>
        </w:rPr>
        <w:t>情况</w:t>
      </w:r>
      <w:r w:rsidR="00A652D3" w:rsidRPr="004058C8">
        <w:rPr>
          <w:rFonts w:ascii="仿宋_GB2312" w:eastAsia="仿宋_GB2312" w:hAnsi="仿宋_GB2312" w:cs="仿宋_GB2312" w:hint="eastAsia"/>
          <w:kern w:val="0"/>
          <w:sz w:val="32"/>
          <w:szCs w:val="32"/>
        </w:rPr>
        <w:t>的</w:t>
      </w:r>
      <w:r w:rsidR="00233D92" w:rsidRPr="004058C8">
        <w:rPr>
          <w:rFonts w:ascii="仿宋_GB2312" w:eastAsia="仿宋_GB2312" w:hAnsi="仿宋_GB2312" w:cs="仿宋_GB2312" w:hint="eastAsia"/>
          <w:kern w:val="0"/>
          <w:sz w:val="32"/>
          <w:szCs w:val="32"/>
        </w:rPr>
        <w:t>检</w:t>
      </w:r>
      <w:r w:rsidR="00A652D3" w:rsidRPr="004058C8">
        <w:rPr>
          <w:rFonts w:ascii="仿宋_GB2312" w:eastAsia="仿宋_GB2312" w:hAnsi="仿宋_GB2312" w:cs="仿宋_GB2312" w:hint="eastAsia"/>
          <w:kern w:val="0"/>
          <w:sz w:val="32"/>
          <w:szCs w:val="32"/>
        </w:rPr>
        <w:t>查，依据人事处提供的</w:t>
      </w:r>
      <w:r w:rsidR="002821C8" w:rsidRPr="004058C8">
        <w:rPr>
          <w:rFonts w:ascii="仿宋_GB2312" w:eastAsia="仿宋_GB2312" w:hAnsi="仿宋_GB2312" w:cs="仿宋_GB2312" w:hint="eastAsia"/>
          <w:kern w:val="0"/>
          <w:sz w:val="32"/>
          <w:szCs w:val="32"/>
        </w:rPr>
        <w:t>人员信息，从系统内</w:t>
      </w:r>
      <w:r w:rsidR="00A652D3" w:rsidRPr="004058C8">
        <w:rPr>
          <w:rFonts w:ascii="仿宋_GB2312" w:eastAsia="仿宋_GB2312" w:hAnsi="仿宋_GB2312" w:cs="仿宋_GB2312" w:hint="eastAsia"/>
          <w:kern w:val="0"/>
          <w:sz w:val="32"/>
          <w:szCs w:val="32"/>
        </w:rPr>
        <w:t>进行检查。</w:t>
      </w:r>
      <w:r w:rsidR="00F34EAA" w:rsidRPr="004058C8">
        <w:rPr>
          <w:rFonts w:ascii="仿宋_GB2312" w:eastAsia="仿宋_GB2312" w:hAnsi="仿宋_GB2312" w:cs="仿宋_GB2312" w:hint="eastAsia"/>
          <w:kern w:val="0"/>
          <w:sz w:val="32"/>
          <w:szCs w:val="32"/>
        </w:rPr>
        <w:t>对落实使用人</w:t>
      </w:r>
      <w:r w:rsidR="00B962ED" w:rsidRPr="004058C8">
        <w:rPr>
          <w:rFonts w:ascii="仿宋_GB2312" w:eastAsia="仿宋_GB2312" w:hAnsi="仿宋_GB2312" w:cs="仿宋_GB2312" w:hint="eastAsia"/>
          <w:kern w:val="0"/>
          <w:sz w:val="32"/>
          <w:szCs w:val="32"/>
        </w:rPr>
        <w:t>名下资产的</w:t>
      </w:r>
      <w:r w:rsidR="00F34EAA" w:rsidRPr="004058C8">
        <w:rPr>
          <w:rFonts w:ascii="仿宋_GB2312" w:eastAsia="仿宋_GB2312" w:hAnsi="仿宋_GB2312" w:cs="仿宋_GB2312" w:hint="eastAsia"/>
          <w:kern w:val="0"/>
          <w:sz w:val="32"/>
          <w:szCs w:val="32"/>
        </w:rPr>
        <w:t>检查以</w:t>
      </w:r>
      <w:r w:rsidR="0068132F" w:rsidRPr="004058C8">
        <w:rPr>
          <w:rFonts w:ascii="仿宋_GB2312" w:eastAsia="仿宋_GB2312" w:hAnsi="仿宋_GB2312" w:cs="仿宋_GB2312" w:hint="eastAsia"/>
          <w:kern w:val="0"/>
          <w:sz w:val="32"/>
          <w:szCs w:val="32"/>
        </w:rPr>
        <w:t>资产使用人签字</w:t>
      </w:r>
      <w:r w:rsidR="00D01AC8" w:rsidRPr="004058C8">
        <w:rPr>
          <w:rFonts w:ascii="仿宋_GB2312" w:eastAsia="仿宋_GB2312" w:hAnsi="仿宋_GB2312" w:cs="仿宋_GB2312" w:hint="eastAsia"/>
          <w:kern w:val="0"/>
          <w:sz w:val="32"/>
          <w:szCs w:val="32"/>
        </w:rPr>
        <w:t>为准</w:t>
      </w:r>
      <w:r w:rsidR="00A652D3" w:rsidRPr="004058C8">
        <w:rPr>
          <w:rFonts w:ascii="仿宋_GB2312" w:eastAsia="仿宋_GB2312" w:hAnsi="仿宋_GB2312" w:cs="仿宋_GB2312" w:hint="eastAsia"/>
          <w:kern w:val="0"/>
          <w:sz w:val="32"/>
          <w:szCs w:val="32"/>
        </w:rPr>
        <w:t>。对无形资产的检查依据科研处审查核实情况。</w:t>
      </w:r>
    </w:p>
    <w:p w:rsidR="002821C8" w:rsidRPr="0026549D" w:rsidRDefault="002821C8" w:rsidP="00FF6409">
      <w:pPr>
        <w:widowControl/>
        <w:spacing w:line="480" w:lineRule="exact"/>
        <w:ind w:firstLineChars="200" w:firstLine="640"/>
        <w:rPr>
          <w:rFonts w:ascii="仿宋_GB2312" w:eastAsia="仿宋_GB2312" w:hAnsi="仿宋_GB2312" w:cs="仿宋_GB2312"/>
          <w:kern w:val="0"/>
          <w:sz w:val="32"/>
          <w:szCs w:val="32"/>
        </w:rPr>
      </w:pPr>
      <w:r w:rsidRPr="0026549D">
        <w:rPr>
          <w:rFonts w:ascii="仿宋_GB2312" w:eastAsia="仿宋_GB2312" w:hAnsi="仿宋_GB2312" w:cs="仿宋_GB2312" w:hint="eastAsia"/>
          <w:kern w:val="0"/>
          <w:sz w:val="32"/>
          <w:szCs w:val="32"/>
        </w:rPr>
        <w:t>检查小组</w:t>
      </w:r>
      <w:r w:rsidR="00350200" w:rsidRPr="0026549D">
        <w:rPr>
          <w:rFonts w:ascii="仿宋_GB2312" w:eastAsia="仿宋_GB2312" w:hAnsi="仿宋_GB2312" w:cs="仿宋_GB2312" w:hint="eastAsia"/>
          <w:kern w:val="0"/>
          <w:sz w:val="32"/>
          <w:szCs w:val="32"/>
        </w:rPr>
        <w:t>根据</w:t>
      </w:r>
      <w:r w:rsidR="0010076F" w:rsidRPr="0026549D">
        <w:rPr>
          <w:rFonts w:ascii="仿宋_GB2312" w:eastAsia="仿宋_GB2312" w:hAnsi="仿宋_GB2312" w:cs="仿宋_GB2312" w:hint="eastAsia"/>
          <w:kern w:val="0"/>
          <w:sz w:val="32"/>
          <w:szCs w:val="32"/>
        </w:rPr>
        <w:t>检查</w:t>
      </w:r>
      <w:r w:rsidR="00350200" w:rsidRPr="0026549D">
        <w:rPr>
          <w:rFonts w:ascii="仿宋_GB2312" w:eastAsia="仿宋_GB2312" w:hAnsi="仿宋_GB2312" w:cs="仿宋_GB2312" w:hint="eastAsia"/>
          <w:kern w:val="0"/>
          <w:sz w:val="32"/>
          <w:szCs w:val="32"/>
        </w:rPr>
        <w:t>情况</w:t>
      </w:r>
      <w:r w:rsidR="004B5794" w:rsidRPr="0026549D">
        <w:rPr>
          <w:rFonts w:ascii="仿宋_GB2312" w:eastAsia="仿宋_GB2312" w:hAnsi="仿宋_GB2312" w:cs="仿宋_GB2312" w:hint="eastAsia"/>
          <w:kern w:val="0"/>
          <w:sz w:val="32"/>
          <w:szCs w:val="32"/>
        </w:rPr>
        <w:t>及时</w:t>
      </w:r>
      <w:r w:rsidR="00B962ED" w:rsidRPr="0026549D">
        <w:rPr>
          <w:rFonts w:ascii="仿宋_GB2312" w:eastAsia="仿宋_GB2312" w:hAnsi="仿宋_GB2312" w:cs="仿宋_GB2312" w:hint="eastAsia"/>
          <w:kern w:val="0"/>
          <w:sz w:val="32"/>
          <w:szCs w:val="32"/>
        </w:rPr>
        <w:t>向</w:t>
      </w:r>
      <w:r w:rsidR="00350200" w:rsidRPr="0026549D">
        <w:rPr>
          <w:rFonts w:ascii="仿宋_GB2312" w:eastAsia="仿宋_GB2312" w:hAnsi="仿宋_GB2312" w:cs="仿宋_GB2312" w:hint="eastAsia"/>
          <w:kern w:val="0"/>
          <w:sz w:val="32"/>
          <w:szCs w:val="32"/>
        </w:rPr>
        <w:t>有关单位</w:t>
      </w:r>
      <w:r w:rsidR="00B962ED" w:rsidRPr="0026549D">
        <w:rPr>
          <w:rFonts w:ascii="仿宋_GB2312" w:eastAsia="仿宋_GB2312" w:hAnsi="仿宋_GB2312" w:cs="仿宋_GB2312" w:hint="eastAsia"/>
          <w:kern w:val="0"/>
          <w:sz w:val="32"/>
          <w:szCs w:val="32"/>
        </w:rPr>
        <w:t>反馈</w:t>
      </w:r>
      <w:r w:rsidRPr="0026549D">
        <w:rPr>
          <w:rFonts w:ascii="仿宋_GB2312" w:eastAsia="仿宋_GB2312" w:hAnsi="仿宋_GB2312" w:cs="仿宋_GB2312" w:hint="eastAsia"/>
          <w:kern w:val="0"/>
          <w:sz w:val="32"/>
          <w:szCs w:val="32"/>
        </w:rPr>
        <w:t>。</w:t>
      </w:r>
    </w:p>
    <w:p w:rsidR="003E41BA" w:rsidRPr="0010076F" w:rsidRDefault="003E41BA" w:rsidP="00FF6409">
      <w:pPr>
        <w:widowControl/>
        <w:spacing w:line="480" w:lineRule="exact"/>
        <w:ind w:firstLineChars="196" w:firstLine="630"/>
        <w:rPr>
          <w:rFonts w:ascii="仿宋_GB2312" w:eastAsia="仿宋_GB2312" w:hAnsi="仿宋_GB2312" w:cs="仿宋_GB2312"/>
          <w:b/>
          <w:kern w:val="0"/>
          <w:sz w:val="32"/>
          <w:szCs w:val="32"/>
        </w:rPr>
      </w:pPr>
      <w:r w:rsidRPr="0010076F">
        <w:rPr>
          <w:rFonts w:ascii="仿宋_GB2312" w:eastAsia="仿宋_GB2312" w:hAnsi="仿宋_GB2312" w:cs="仿宋_GB2312" w:hint="eastAsia"/>
          <w:b/>
          <w:kern w:val="0"/>
          <w:sz w:val="32"/>
          <w:szCs w:val="32"/>
        </w:rPr>
        <w:t>（</w:t>
      </w:r>
      <w:r w:rsidR="00916B4F" w:rsidRPr="0010076F">
        <w:rPr>
          <w:rFonts w:ascii="仿宋_GB2312" w:eastAsia="仿宋_GB2312" w:hAnsi="仿宋_GB2312" w:cs="仿宋_GB2312" w:hint="eastAsia"/>
          <w:b/>
          <w:kern w:val="0"/>
          <w:sz w:val="32"/>
          <w:szCs w:val="32"/>
        </w:rPr>
        <w:t>五</w:t>
      </w:r>
      <w:r w:rsidRPr="0010076F">
        <w:rPr>
          <w:rFonts w:ascii="仿宋_GB2312" w:eastAsia="仿宋_GB2312" w:hAnsi="仿宋_GB2312" w:cs="仿宋_GB2312" w:hint="eastAsia"/>
          <w:b/>
          <w:kern w:val="0"/>
          <w:sz w:val="32"/>
          <w:szCs w:val="32"/>
        </w:rPr>
        <w:t>）汇总阶段（</w:t>
      </w:r>
      <w:r w:rsidR="00916B4F" w:rsidRPr="0010076F">
        <w:rPr>
          <w:rFonts w:ascii="仿宋_GB2312" w:eastAsia="仿宋_GB2312" w:hAnsi="仿宋_GB2312" w:cs="仿宋_GB2312" w:hint="eastAsia"/>
          <w:b/>
          <w:kern w:val="0"/>
          <w:sz w:val="32"/>
          <w:szCs w:val="32"/>
        </w:rPr>
        <w:t>5</w:t>
      </w:r>
      <w:r w:rsidRPr="0010076F">
        <w:rPr>
          <w:rFonts w:ascii="仿宋_GB2312" w:eastAsia="仿宋_GB2312" w:hAnsi="仿宋_GB2312" w:cs="仿宋_GB2312" w:hint="eastAsia"/>
          <w:b/>
          <w:kern w:val="0"/>
          <w:sz w:val="32"/>
          <w:szCs w:val="32"/>
        </w:rPr>
        <w:t>月</w:t>
      </w:r>
      <w:r w:rsidR="002169BF" w:rsidRPr="0026549D">
        <w:rPr>
          <w:rFonts w:ascii="仿宋_GB2312" w:eastAsia="仿宋_GB2312" w:hAnsi="仿宋_GB2312" w:cs="仿宋_GB2312" w:hint="eastAsia"/>
          <w:b/>
          <w:kern w:val="0"/>
          <w:sz w:val="32"/>
          <w:szCs w:val="32"/>
        </w:rPr>
        <w:t>2</w:t>
      </w:r>
      <w:r w:rsidRPr="0010076F">
        <w:rPr>
          <w:rFonts w:ascii="仿宋_GB2312" w:eastAsia="仿宋_GB2312" w:hAnsi="仿宋_GB2312" w:cs="仿宋_GB2312" w:hint="eastAsia"/>
          <w:b/>
          <w:kern w:val="0"/>
          <w:sz w:val="32"/>
          <w:szCs w:val="32"/>
        </w:rPr>
        <w:t>日至</w:t>
      </w:r>
      <w:r w:rsidR="00916B4F" w:rsidRPr="0010076F">
        <w:rPr>
          <w:rFonts w:ascii="仿宋_GB2312" w:eastAsia="仿宋_GB2312" w:hAnsi="仿宋_GB2312" w:cs="仿宋_GB2312" w:hint="eastAsia"/>
          <w:b/>
          <w:kern w:val="0"/>
          <w:sz w:val="32"/>
          <w:szCs w:val="32"/>
        </w:rPr>
        <w:t>5</w:t>
      </w:r>
      <w:r w:rsidRPr="0010076F">
        <w:rPr>
          <w:rFonts w:ascii="仿宋_GB2312" w:eastAsia="仿宋_GB2312" w:hAnsi="仿宋_GB2312" w:cs="仿宋_GB2312" w:hint="eastAsia"/>
          <w:b/>
          <w:kern w:val="0"/>
          <w:sz w:val="32"/>
          <w:szCs w:val="32"/>
        </w:rPr>
        <w:t>月</w:t>
      </w:r>
      <w:r w:rsidR="00916B4F" w:rsidRPr="0010076F">
        <w:rPr>
          <w:rFonts w:ascii="仿宋_GB2312" w:eastAsia="仿宋_GB2312" w:hAnsi="仿宋_GB2312" w:cs="仿宋_GB2312" w:hint="eastAsia"/>
          <w:b/>
          <w:kern w:val="0"/>
          <w:sz w:val="32"/>
          <w:szCs w:val="32"/>
        </w:rPr>
        <w:t>15</w:t>
      </w:r>
      <w:r w:rsidRPr="0010076F">
        <w:rPr>
          <w:rFonts w:ascii="仿宋_GB2312" w:eastAsia="仿宋_GB2312" w:hAnsi="仿宋_GB2312" w:cs="仿宋_GB2312" w:hint="eastAsia"/>
          <w:b/>
          <w:kern w:val="0"/>
          <w:sz w:val="32"/>
          <w:szCs w:val="32"/>
        </w:rPr>
        <w:t>日）</w:t>
      </w:r>
    </w:p>
    <w:p w:rsidR="003E41BA" w:rsidRPr="0010076F" w:rsidRDefault="0010076F" w:rsidP="00FF6409">
      <w:pPr>
        <w:widowControl/>
        <w:spacing w:line="480" w:lineRule="exact"/>
        <w:ind w:firstLineChars="200" w:firstLine="640"/>
        <w:rPr>
          <w:rFonts w:ascii="仿宋_GB2312" w:eastAsia="仿宋_GB2312" w:hAnsi="仿宋_GB2312" w:cs="仿宋_GB2312"/>
          <w:kern w:val="0"/>
          <w:sz w:val="32"/>
          <w:szCs w:val="32"/>
        </w:rPr>
      </w:pPr>
      <w:r w:rsidRPr="0010076F">
        <w:rPr>
          <w:rFonts w:ascii="仿宋_GB2312" w:eastAsia="仿宋_GB2312" w:hAnsi="仿宋_GB2312" w:cs="仿宋_GB2312" w:hint="eastAsia"/>
          <w:kern w:val="0"/>
          <w:sz w:val="32"/>
          <w:szCs w:val="32"/>
        </w:rPr>
        <w:lastRenderedPageBreak/>
        <w:t>国资处对资产清查及</w:t>
      </w:r>
      <w:r w:rsidRPr="00DB413B">
        <w:rPr>
          <w:rFonts w:ascii="仿宋_GB2312" w:eastAsia="仿宋_GB2312" w:hAnsi="仿宋_GB2312" w:cs="仿宋_GB2312" w:hint="eastAsia"/>
          <w:kern w:val="0"/>
          <w:sz w:val="32"/>
          <w:szCs w:val="32"/>
        </w:rPr>
        <w:t>检查</w:t>
      </w:r>
      <w:r>
        <w:rPr>
          <w:rFonts w:ascii="仿宋_GB2312" w:eastAsia="仿宋_GB2312" w:hAnsi="仿宋_GB2312" w:cs="仿宋_GB2312" w:hint="eastAsia"/>
          <w:kern w:val="0"/>
          <w:sz w:val="32"/>
          <w:szCs w:val="32"/>
        </w:rPr>
        <w:t>情况进行汇总、分析形成学校清查</w:t>
      </w:r>
      <w:r w:rsidR="003E41BA" w:rsidRPr="0010076F">
        <w:rPr>
          <w:rFonts w:ascii="仿宋_GB2312" w:eastAsia="仿宋_GB2312" w:hAnsi="仿宋_GB2312" w:cs="仿宋_GB2312" w:hint="eastAsia"/>
          <w:kern w:val="0"/>
          <w:sz w:val="32"/>
          <w:szCs w:val="32"/>
        </w:rPr>
        <w:t>报告，</w:t>
      </w:r>
      <w:r w:rsidR="004B5794">
        <w:rPr>
          <w:rFonts w:ascii="仿宋_GB2312" w:eastAsia="仿宋_GB2312" w:hAnsi="仿宋_GB2312" w:cs="仿宋_GB2312" w:hint="eastAsia"/>
          <w:kern w:val="0"/>
          <w:sz w:val="32"/>
          <w:szCs w:val="32"/>
        </w:rPr>
        <w:t>对</w:t>
      </w:r>
      <w:r w:rsidR="004B5794" w:rsidRPr="0026549D">
        <w:rPr>
          <w:rFonts w:ascii="仿宋_GB2312" w:eastAsia="仿宋_GB2312" w:hAnsi="仿宋_GB2312" w:cs="仿宋_GB2312" w:hint="eastAsia"/>
          <w:kern w:val="0"/>
          <w:sz w:val="32"/>
          <w:szCs w:val="32"/>
        </w:rPr>
        <w:t>盘盈、盘亏、</w:t>
      </w:r>
      <w:r w:rsidR="002169BF" w:rsidRPr="0026549D">
        <w:rPr>
          <w:rFonts w:ascii="仿宋_GB2312" w:eastAsia="仿宋_GB2312" w:hAnsi="仿宋_GB2312" w:cs="仿宋_GB2312" w:hint="eastAsia"/>
          <w:kern w:val="0"/>
          <w:sz w:val="32"/>
          <w:szCs w:val="32"/>
        </w:rPr>
        <w:t>报废、</w:t>
      </w:r>
      <w:r w:rsidR="004B5794" w:rsidRPr="0026549D">
        <w:rPr>
          <w:rFonts w:ascii="仿宋_GB2312" w:eastAsia="仿宋_GB2312" w:hAnsi="仿宋_GB2312" w:cs="仿宋_GB2312" w:hint="eastAsia"/>
          <w:kern w:val="0"/>
          <w:sz w:val="32"/>
          <w:szCs w:val="32"/>
        </w:rPr>
        <w:t>调剂</w:t>
      </w:r>
      <w:r w:rsidR="004B5794">
        <w:rPr>
          <w:rFonts w:ascii="仿宋_GB2312" w:eastAsia="仿宋_GB2312" w:hAnsi="仿宋_GB2312" w:cs="仿宋_GB2312" w:hint="eastAsia"/>
          <w:kern w:val="0"/>
          <w:sz w:val="32"/>
          <w:szCs w:val="32"/>
        </w:rPr>
        <w:t>等情况提出处理建议，向学校做出汇报。</w:t>
      </w:r>
      <w:r w:rsidR="004B5794" w:rsidRPr="0010076F">
        <w:rPr>
          <w:rFonts w:ascii="仿宋_GB2312" w:eastAsia="仿宋_GB2312" w:hAnsi="仿宋_GB2312" w:cs="仿宋_GB2312"/>
          <w:kern w:val="0"/>
          <w:sz w:val="32"/>
          <w:szCs w:val="32"/>
        </w:rPr>
        <w:t xml:space="preserve"> </w:t>
      </w:r>
    </w:p>
    <w:p w:rsidR="003E41BA" w:rsidRPr="0010076F" w:rsidRDefault="003E41BA" w:rsidP="00FF6409">
      <w:pPr>
        <w:widowControl/>
        <w:spacing w:line="480" w:lineRule="exact"/>
        <w:ind w:firstLineChars="199" w:firstLine="639"/>
        <w:rPr>
          <w:rFonts w:ascii="仿宋_GB2312" w:eastAsia="仿宋_GB2312" w:hAnsi="仿宋_GB2312" w:cs="仿宋_GB2312"/>
          <w:b/>
          <w:kern w:val="0"/>
          <w:sz w:val="32"/>
          <w:szCs w:val="32"/>
        </w:rPr>
      </w:pPr>
      <w:r w:rsidRPr="0010076F">
        <w:rPr>
          <w:rFonts w:ascii="仿宋_GB2312" w:eastAsia="仿宋_GB2312" w:hAnsi="仿宋_GB2312" w:cs="仿宋_GB2312" w:hint="eastAsia"/>
          <w:b/>
          <w:kern w:val="0"/>
          <w:sz w:val="32"/>
          <w:szCs w:val="32"/>
        </w:rPr>
        <w:t>（</w:t>
      </w:r>
      <w:r w:rsidR="00916B4F" w:rsidRPr="0010076F">
        <w:rPr>
          <w:rFonts w:ascii="仿宋_GB2312" w:eastAsia="仿宋_GB2312" w:hAnsi="仿宋_GB2312" w:cs="仿宋_GB2312" w:hint="eastAsia"/>
          <w:b/>
          <w:kern w:val="0"/>
          <w:sz w:val="32"/>
          <w:szCs w:val="32"/>
        </w:rPr>
        <w:t>六</w:t>
      </w:r>
      <w:r w:rsidRPr="0010076F">
        <w:rPr>
          <w:rFonts w:ascii="仿宋_GB2312" w:eastAsia="仿宋_GB2312" w:hAnsi="仿宋_GB2312" w:cs="仿宋_GB2312" w:hint="eastAsia"/>
          <w:b/>
          <w:kern w:val="0"/>
          <w:sz w:val="32"/>
          <w:szCs w:val="32"/>
        </w:rPr>
        <w:t>）账务处理阶段（</w:t>
      </w:r>
      <w:r w:rsidR="00916B4F" w:rsidRPr="0010076F">
        <w:rPr>
          <w:rFonts w:ascii="仿宋_GB2312" w:eastAsia="仿宋_GB2312" w:hAnsi="仿宋_GB2312" w:cs="仿宋_GB2312" w:hint="eastAsia"/>
          <w:b/>
          <w:kern w:val="0"/>
          <w:sz w:val="32"/>
          <w:szCs w:val="32"/>
        </w:rPr>
        <w:t>5</w:t>
      </w:r>
      <w:r w:rsidRPr="0010076F">
        <w:rPr>
          <w:rFonts w:ascii="仿宋_GB2312" w:eastAsia="仿宋_GB2312" w:hAnsi="仿宋_GB2312" w:cs="仿宋_GB2312" w:hint="eastAsia"/>
          <w:b/>
          <w:kern w:val="0"/>
          <w:sz w:val="32"/>
          <w:szCs w:val="32"/>
        </w:rPr>
        <w:t>月1</w:t>
      </w:r>
      <w:r w:rsidR="00916B4F" w:rsidRPr="0010076F">
        <w:rPr>
          <w:rFonts w:ascii="仿宋_GB2312" w:eastAsia="仿宋_GB2312" w:hAnsi="仿宋_GB2312" w:cs="仿宋_GB2312" w:hint="eastAsia"/>
          <w:b/>
          <w:kern w:val="0"/>
          <w:sz w:val="32"/>
          <w:szCs w:val="32"/>
        </w:rPr>
        <w:t>6</w:t>
      </w:r>
      <w:r w:rsidRPr="0010076F">
        <w:rPr>
          <w:rFonts w:ascii="仿宋_GB2312" w:eastAsia="仿宋_GB2312" w:hAnsi="仿宋_GB2312" w:cs="仿宋_GB2312" w:hint="eastAsia"/>
          <w:b/>
          <w:kern w:val="0"/>
          <w:sz w:val="32"/>
          <w:szCs w:val="32"/>
        </w:rPr>
        <w:t>日至</w:t>
      </w:r>
      <w:r w:rsidR="00916B4F" w:rsidRPr="0010076F">
        <w:rPr>
          <w:rFonts w:ascii="仿宋_GB2312" w:eastAsia="仿宋_GB2312" w:hAnsi="仿宋_GB2312" w:cs="仿宋_GB2312" w:hint="eastAsia"/>
          <w:b/>
          <w:kern w:val="0"/>
          <w:sz w:val="32"/>
          <w:szCs w:val="32"/>
        </w:rPr>
        <w:t>5</w:t>
      </w:r>
      <w:r w:rsidRPr="0010076F">
        <w:rPr>
          <w:rFonts w:ascii="仿宋_GB2312" w:eastAsia="仿宋_GB2312" w:hAnsi="仿宋_GB2312" w:cs="仿宋_GB2312" w:hint="eastAsia"/>
          <w:b/>
          <w:kern w:val="0"/>
          <w:sz w:val="32"/>
          <w:szCs w:val="32"/>
        </w:rPr>
        <w:t>月</w:t>
      </w:r>
      <w:r w:rsidR="00916B4F" w:rsidRPr="0010076F">
        <w:rPr>
          <w:rFonts w:ascii="仿宋_GB2312" w:eastAsia="仿宋_GB2312" w:hAnsi="仿宋_GB2312" w:cs="仿宋_GB2312" w:hint="eastAsia"/>
          <w:b/>
          <w:kern w:val="0"/>
          <w:sz w:val="32"/>
          <w:szCs w:val="32"/>
        </w:rPr>
        <w:t>2</w:t>
      </w:r>
      <w:r w:rsidRPr="0010076F">
        <w:rPr>
          <w:rFonts w:ascii="仿宋_GB2312" w:eastAsia="仿宋_GB2312" w:hAnsi="仿宋_GB2312" w:cs="仿宋_GB2312" w:hint="eastAsia"/>
          <w:b/>
          <w:kern w:val="0"/>
          <w:sz w:val="32"/>
          <w:szCs w:val="32"/>
        </w:rPr>
        <w:t>5日）</w:t>
      </w:r>
    </w:p>
    <w:p w:rsidR="003E41BA" w:rsidRPr="0010076F" w:rsidRDefault="003E41BA" w:rsidP="00FF6409">
      <w:pPr>
        <w:widowControl/>
        <w:spacing w:line="480" w:lineRule="exact"/>
        <w:ind w:firstLineChars="200" w:firstLine="640"/>
        <w:rPr>
          <w:rFonts w:ascii="仿宋_GB2312" w:eastAsia="仿宋_GB2312" w:hAnsi="仿宋_GB2312" w:cs="仿宋_GB2312"/>
          <w:kern w:val="0"/>
          <w:sz w:val="32"/>
          <w:szCs w:val="32"/>
        </w:rPr>
      </w:pPr>
      <w:r w:rsidRPr="0010076F">
        <w:rPr>
          <w:rFonts w:ascii="仿宋_GB2312" w:eastAsia="仿宋_GB2312" w:hAnsi="仿宋_GB2312" w:cs="仿宋_GB2312" w:hint="eastAsia"/>
          <w:kern w:val="0"/>
          <w:sz w:val="32"/>
          <w:szCs w:val="32"/>
        </w:rPr>
        <w:t>各单位对于盘盈、盘亏、</w:t>
      </w:r>
      <w:r w:rsidR="002169BF">
        <w:rPr>
          <w:rFonts w:ascii="仿宋_GB2312" w:eastAsia="仿宋_GB2312" w:hAnsi="仿宋_GB2312" w:cs="仿宋_GB2312" w:hint="eastAsia"/>
          <w:kern w:val="0"/>
          <w:sz w:val="32"/>
          <w:szCs w:val="32"/>
        </w:rPr>
        <w:t>报废、</w:t>
      </w:r>
      <w:r w:rsidRPr="0010076F">
        <w:rPr>
          <w:rFonts w:ascii="仿宋_GB2312" w:eastAsia="仿宋_GB2312" w:hAnsi="仿宋_GB2312" w:cs="仿宋_GB2312" w:hint="eastAsia"/>
          <w:kern w:val="0"/>
          <w:sz w:val="32"/>
          <w:szCs w:val="32"/>
        </w:rPr>
        <w:t>调拨资产，</w:t>
      </w:r>
      <w:r w:rsidRPr="0026549D">
        <w:rPr>
          <w:rFonts w:ascii="仿宋_GB2312" w:eastAsia="仿宋_GB2312" w:hAnsi="仿宋_GB2312" w:cs="仿宋_GB2312" w:hint="eastAsia"/>
          <w:kern w:val="0"/>
          <w:sz w:val="32"/>
          <w:szCs w:val="32"/>
        </w:rPr>
        <w:t>根据学校研究批准</w:t>
      </w:r>
      <w:r w:rsidR="004B5794" w:rsidRPr="0026549D">
        <w:rPr>
          <w:rFonts w:ascii="仿宋_GB2312" w:eastAsia="仿宋_GB2312" w:hAnsi="仿宋_GB2312" w:cs="仿宋_GB2312" w:hint="eastAsia"/>
          <w:kern w:val="0"/>
          <w:sz w:val="32"/>
          <w:szCs w:val="32"/>
        </w:rPr>
        <w:t>的意见，由资产管理员填写相应登记表，经本单位领导签字后办理</w:t>
      </w:r>
      <w:r w:rsidRPr="0026549D">
        <w:rPr>
          <w:rFonts w:ascii="仿宋_GB2312" w:eastAsia="仿宋_GB2312" w:hAnsi="仿宋_GB2312" w:cs="仿宋_GB2312" w:hint="eastAsia"/>
          <w:kern w:val="0"/>
          <w:sz w:val="32"/>
          <w:szCs w:val="32"/>
        </w:rPr>
        <w:t>手续，</w:t>
      </w:r>
      <w:r w:rsidR="004B5794">
        <w:rPr>
          <w:rFonts w:ascii="仿宋_GB2312" w:eastAsia="仿宋_GB2312" w:hAnsi="仿宋_GB2312" w:cs="仿宋_GB2312" w:hint="eastAsia"/>
          <w:kern w:val="0"/>
          <w:sz w:val="32"/>
          <w:szCs w:val="32"/>
        </w:rPr>
        <w:t>并</w:t>
      </w:r>
      <w:r w:rsidRPr="0010076F">
        <w:rPr>
          <w:rFonts w:ascii="仿宋_GB2312" w:eastAsia="仿宋_GB2312" w:hAnsi="仿宋_GB2312" w:cs="仿宋_GB2312" w:hint="eastAsia"/>
          <w:kern w:val="0"/>
          <w:sz w:val="32"/>
          <w:szCs w:val="32"/>
        </w:rPr>
        <w:t>报计划财务处做账务处理。</w:t>
      </w:r>
    </w:p>
    <w:p w:rsidR="003E41BA" w:rsidRPr="0010076F" w:rsidRDefault="003E41BA" w:rsidP="00FF6409">
      <w:pPr>
        <w:widowControl/>
        <w:spacing w:line="480" w:lineRule="exact"/>
        <w:ind w:firstLineChars="200" w:firstLine="643"/>
        <w:rPr>
          <w:rFonts w:ascii="仿宋_GB2312" w:eastAsia="仿宋_GB2312" w:hAnsi="仿宋_GB2312" w:cs="仿宋_GB2312"/>
          <w:b/>
          <w:kern w:val="0"/>
          <w:sz w:val="32"/>
          <w:szCs w:val="32"/>
        </w:rPr>
      </w:pPr>
      <w:r w:rsidRPr="0010076F">
        <w:rPr>
          <w:rFonts w:ascii="仿宋_GB2312" w:eastAsia="仿宋_GB2312" w:hAnsi="仿宋_GB2312" w:cs="仿宋_GB2312" w:hint="eastAsia"/>
          <w:b/>
          <w:kern w:val="0"/>
          <w:sz w:val="32"/>
          <w:szCs w:val="32"/>
        </w:rPr>
        <w:t>（</w:t>
      </w:r>
      <w:r w:rsidR="00916B4F" w:rsidRPr="0010076F">
        <w:rPr>
          <w:rFonts w:ascii="仿宋_GB2312" w:eastAsia="仿宋_GB2312" w:hAnsi="仿宋_GB2312" w:cs="仿宋_GB2312" w:hint="eastAsia"/>
          <w:b/>
          <w:kern w:val="0"/>
          <w:sz w:val="32"/>
          <w:szCs w:val="32"/>
        </w:rPr>
        <w:t>七</w:t>
      </w:r>
      <w:r w:rsidRPr="0010076F">
        <w:rPr>
          <w:rFonts w:ascii="仿宋_GB2312" w:eastAsia="仿宋_GB2312" w:hAnsi="仿宋_GB2312" w:cs="仿宋_GB2312" w:hint="eastAsia"/>
          <w:b/>
          <w:kern w:val="0"/>
          <w:sz w:val="32"/>
          <w:szCs w:val="32"/>
        </w:rPr>
        <w:t>）整改阶段（</w:t>
      </w:r>
      <w:r w:rsidR="00916B4F" w:rsidRPr="0010076F">
        <w:rPr>
          <w:rFonts w:ascii="仿宋_GB2312" w:eastAsia="仿宋_GB2312" w:hAnsi="仿宋_GB2312" w:cs="仿宋_GB2312" w:hint="eastAsia"/>
          <w:b/>
          <w:kern w:val="0"/>
          <w:sz w:val="32"/>
          <w:szCs w:val="32"/>
        </w:rPr>
        <w:t>5</w:t>
      </w:r>
      <w:r w:rsidRPr="0010076F">
        <w:rPr>
          <w:rFonts w:ascii="仿宋_GB2312" w:eastAsia="仿宋_GB2312" w:hAnsi="仿宋_GB2312" w:cs="仿宋_GB2312" w:hint="eastAsia"/>
          <w:b/>
          <w:kern w:val="0"/>
          <w:sz w:val="32"/>
          <w:szCs w:val="32"/>
        </w:rPr>
        <w:t>月2</w:t>
      </w:r>
      <w:r w:rsidR="00916B4F" w:rsidRPr="0010076F">
        <w:rPr>
          <w:rFonts w:ascii="仿宋_GB2312" w:eastAsia="仿宋_GB2312" w:hAnsi="仿宋_GB2312" w:cs="仿宋_GB2312" w:hint="eastAsia"/>
          <w:b/>
          <w:kern w:val="0"/>
          <w:sz w:val="32"/>
          <w:szCs w:val="32"/>
        </w:rPr>
        <w:t>6</w:t>
      </w:r>
      <w:r w:rsidRPr="0010076F">
        <w:rPr>
          <w:rFonts w:ascii="仿宋_GB2312" w:eastAsia="仿宋_GB2312" w:hAnsi="仿宋_GB2312" w:cs="仿宋_GB2312" w:hint="eastAsia"/>
          <w:b/>
          <w:kern w:val="0"/>
          <w:sz w:val="32"/>
          <w:szCs w:val="32"/>
        </w:rPr>
        <w:t>日至</w:t>
      </w:r>
      <w:r w:rsidR="001F57F8">
        <w:rPr>
          <w:rFonts w:ascii="仿宋_GB2312" w:eastAsia="仿宋_GB2312" w:hAnsi="仿宋_GB2312" w:cs="仿宋_GB2312" w:hint="eastAsia"/>
          <w:b/>
          <w:kern w:val="0"/>
          <w:sz w:val="32"/>
          <w:szCs w:val="32"/>
        </w:rPr>
        <w:t>6</w:t>
      </w:r>
      <w:r w:rsidRPr="0010076F">
        <w:rPr>
          <w:rFonts w:ascii="仿宋_GB2312" w:eastAsia="仿宋_GB2312" w:hAnsi="仿宋_GB2312" w:cs="仿宋_GB2312" w:hint="eastAsia"/>
          <w:b/>
          <w:kern w:val="0"/>
          <w:sz w:val="32"/>
          <w:szCs w:val="32"/>
        </w:rPr>
        <w:t>月</w:t>
      </w:r>
      <w:r w:rsidR="001F57F8">
        <w:rPr>
          <w:rFonts w:ascii="仿宋_GB2312" w:eastAsia="仿宋_GB2312" w:hAnsi="仿宋_GB2312" w:cs="仿宋_GB2312" w:hint="eastAsia"/>
          <w:b/>
          <w:kern w:val="0"/>
          <w:sz w:val="32"/>
          <w:szCs w:val="32"/>
        </w:rPr>
        <w:t>10</w:t>
      </w:r>
      <w:r w:rsidRPr="0010076F">
        <w:rPr>
          <w:rFonts w:ascii="仿宋_GB2312" w:eastAsia="仿宋_GB2312" w:hAnsi="仿宋_GB2312" w:cs="仿宋_GB2312" w:hint="eastAsia"/>
          <w:b/>
          <w:kern w:val="0"/>
          <w:sz w:val="32"/>
          <w:szCs w:val="32"/>
        </w:rPr>
        <w:t>日）</w:t>
      </w:r>
    </w:p>
    <w:p w:rsidR="003E41BA" w:rsidRPr="0010076F" w:rsidRDefault="0010076F" w:rsidP="00FF6409">
      <w:pPr>
        <w:widowControl/>
        <w:spacing w:line="4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各单位将自查阶段、学校</w:t>
      </w:r>
      <w:r w:rsidR="003E41BA" w:rsidRPr="0010076F">
        <w:rPr>
          <w:rFonts w:ascii="仿宋_GB2312" w:eastAsia="仿宋_GB2312" w:hAnsi="仿宋_GB2312" w:cs="仿宋_GB2312" w:hint="eastAsia"/>
          <w:kern w:val="0"/>
          <w:sz w:val="32"/>
          <w:szCs w:val="32"/>
        </w:rPr>
        <w:t>反馈情况及时向本单位党政联席会议或部门班子进行汇报，制定整改措施，及时进行整改，完成整改任务。</w:t>
      </w:r>
    </w:p>
    <w:p w:rsidR="003E41BA" w:rsidRPr="0010076F" w:rsidRDefault="003E41BA" w:rsidP="00FF6409">
      <w:pPr>
        <w:widowControl/>
        <w:spacing w:line="480" w:lineRule="exact"/>
        <w:ind w:firstLineChars="200" w:firstLine="643"/>
        <w:rPr>
          <w:rFonts w:ascii="仿宋_GB2312" w:eastAsia="仿宋_GB2312" w:hAnsi="仿宋_GB2312" w:cs="仿宋_GB2312"/>
          <w:b/>
          <w:kern w:val="0"/>
          <w:sz w:val="32"/>
          <w:szCs w:val="32"/>
        </w:rPr>
      </w:pPr>
      <w:r w:rsidRPr="0010076F">
        <w:rPr>
          <w:rFonts w:ascii="仿宋_GB2312" w:eastAsia="仿宋_GB2312" w:hAnsi="仿宋_GB2312" w:cs="仿宋_GB2312" w:hint="eastAsia"/>
          <w:b/>
          <w:kern w:val="0"/>
          <w:sz w:val="32"/>
          <w:szCs w:val="32"/>
        </w:rPr>
        <w:t>（</w:t>
      </w:r>
      <w:r w:rsidR="00916B4F" w:rsidRPr="0010076F">
        <w:rPr>
          <w:rFonts w:ascii="仿宋_GB2312" w:eastAsia="仿宋_GB2312" w:hAnsi="仿宋_GB2312" w:cs="仿宋_GB2312" w:hint="eastAsia"/>
          <w:b/>
          <w:kern w:val="0"/>
          <w:sz w:val="32"/>
          <w:szCs w:val="32"/>
        </w:rPr>
        <w:t>八</w:t>
      </w:r>
      <w:r w:rsidRPr="0010076F">
        <w:rPr>
          <w:rFonts w:ascii="仿宋_GB2312" w:eastAsia="仿宋_GB2312" w:hAnsi="仿宋_GB2312" w:cs="仿宋_GB2312" w:hint="eastAsia"/>
          <w:b/>
          <w:kern w:val="0"/>
          <w:sz w:val="32"/>
          <w:szCs w:val="32"/>
        </w:rPr>
        <w:t>）总结建档阶段（</w:t>
      </w:r>
      <w:r w:rsidR="00916B4F" w:rsidRPr="0010076F">
        <w:rPr>
          <w:rFonts w:ascii="仿宋_GB2312" w:eastAsia="仿宋_GB2312" w:hAnsi="仿宋_GB2312" w:cs="仿宋_GB2312" w:hint="eastAsia"/>
          <w:b/>
          <w:kern w:val="0"/>
          <w:sz w:val="32"/>
          <w:szCs w:val="32"/>
        </w:rPr>
        <w:t>6</w:t>
      </w:r>
      <w:r w:rsidRPr="0010076F">
        <w:rPr>
          <w:rFonts w:ascii="仿宋_GB2312" w:eastAsia="仿宋_GB2312" w:hAnsi="仿宋_GB2312" w:cs="仿宋_GB2312" w:hint="eastAsia"/>
          <w:b/>
          <w:kern w:val="0"/>
          <w:sz w:val="32"/>
          <w:szCs w:val="32"/>
        </w:rPr>
        <w:t>月）</w:t>
      </w:r>
    </w:p>
    <w:p w:rsidR="00FA1196" w:rsidRDefault="003E41BA" w:rsidP="00FF6409">
      <w:pPr>
        <w:widowControl/>
        <w:spacing w:line="480" w:lineRule="exact"/>
        <w:ind w:firstLineChars="200" w:firstLine="640"/>
        <w:rPr>
          <w:rFonts w:ascii="仿宋_GB2312" w:eastAsia="仿宋_GB2312" w:hAnsi="仿宋_GB2312" w:cs="仿宋_GB2312"/>
          <w:kern w:val="0"/>
          <w:sz w:val="32"/>
          <w:szCs w:val="32"/>
        </w:rPr>
      </w:pPr>
      <w:r w:rsidRPr="0010076F">
        <w:rPr>
          <w:rFonts w:ascii="仿宋_GB2312" w:eastAsia="仿宋_GB2312" w:hAnsi="仿宋_GB2312" w:cs="仿宋_GB2312" w:hint="eastAsia"/>
          <w:kern w:val="0"/>
          <w:sz w:val="32"/>
          <w:szCs w:val="32"/>
        </w:rPr>
        <w:t>1.各单位对资产清查、</w:t>
      </w:r>
      <w:r w:rsidR="00E4259F">
        <w:rPr>
          <w:rFonts w:ascii="仿宋_GB2312" w:eastAsia="仿宋_GB2312" w:hAnsi="仿宋_GB2312" w:cs="仿宋_GB2312" w:hint="eastAsia"/>
          <w:kern w:val="0"/>
          <w:sz w:val="32"/>
          <w:szCs w:val="32"/>
        </w:rPr>
        <w:t>检</w:t>
      </w:r>
      <w:r w:rsidRPr="0010076F">
        <w:rPr>
          <w:rFonts w:ascii="仿宋_GB2312" w:eastAsia="仿宋_GB2312" w:hAnsi="仿宋_GB2312" w:cs="仿宋_GB2312" w:hint="eastAsia"/>
          <w:kern w:val="0"/>
          <w:sz w:val="32"/>
          <w:szCs w:val="32"/>
        </w:rPr>
        <w:t>查、整改情况进行总结</w:t>
      </w:r>
      <w:r w:rsidR="00FA1196">
        <w:rPr>
          <w:rFonts w:ascii="仿宋_GB2312" w:eastAsia="仿宋_GB2312" w:hAnsi="仿宋_GB2312" w:cs="仿宋_GB2312" w:hint="eastAsia"/>
          <w:kern w:val="0"/>
          <w:sz w:val="32"/>
          <w:szCs w:val="32"/>
        </w:rPr>
        <w:t>。</w:t>
      </w:r>
    </w:p>
    <w:p w:rsidR="008825A2" w:rsidRDefault="003E41BA" w:rsidP="00FF6409">
      <w:pPr>
        <w:widowControl/>
        <w:spacing w:line="480" w:lineRule="exact"/>
        <w:ind w:firstLineChars="200" w:firstLine="640"/>
        <w:rPr>
          <w:rFonts w:ascii="仿宋_GB2312" w:eastAsia="仿宋_GB2312" w:hAnsi="仿宋_GB2312" w:cs="仿宋_GB2312"/>
          <w:kern w:val="0"/>
          <w:sz w:val="32"/>
          <w:szCs w:val="32"/>
        </w:rPr>
      </w:pPr>
      <w:r w:rsidRPr="0010076F">
        <w:rPr>
          <w:rFonts w:ascii="仿宋_GB2312" w:eastAsia="仿宋_GB2312" w:hAnsi="仿宋_GB2312" w:cs="仿宋_GB2312" w:hint="eastAsia"/>
          <w:kern w:val="0"/>
          <w:sz w:val="32"/>
          <w:szCs w:val="32"/>
        </w:rPr>
        <w:t>2.</w:t>
      </w:r>
      <w:r w:rsidR="00311758">
        <w:rPr>
          <w:rFonts w:ascii="仿宋_GB2312" w:eastAsia="仿宋_GB2312" w:hAnsi="仿宋_GB2312" w:cs="仿宋_GB2312" w:hint="eastAsia"/>
          <w:kern w:val="0"/>
          <w:sz w:val="32"/>
          <w:szCs w:val="32"/>
        </w:rPr>
        <w:t>各单位</w:t>
      </w:r>
      <w:r w:rsidR="00311758" w:rsidRPr="00540106">
        <w:rPr>
          <w:rFonts w:ascii="仿宋_GB2312" w:eastAsia="仿宋_GB2312" w:hAnsi="仿宋_GB2312" w:cs="仿宋_GB2312" w:hint="eastAsia"/>
          <w:kern w:val="0"/>
          <w:sz w:val="32"/>
          <w:szCs w:val="32"/>
        </w:rPr>
        <w:t>汇总</w:t>
      </w:r>
      <w:r w:rsidRPr="00540106">
        <w:rPr>
          <w:rFonts w:ascii="仿宋_GB2312" w:eastAsia="仿宋_GB2312" w:hAnsi="仿宋_GB2312" w:cs="仿宋_GB2312" w:hint="eastAsia"/>
          <w:kern w:val="0"/>
          <w:sz w:val="32"/>
          <w:szCs w:val="32"/>
        </w:rPr>
        <w:t>年度资产清查材料、账册</w:t>
      </w:r>
      <w:r w:rsidRPr="0010076F">
        <w:rPr>
          <w:rFonts w:ascii="仿宋_GB2312" w:eastAsia="仿宋_GB2312" w:hAnsi="仿宋_GB2312" w:cs="仿宋_GB2312" w:hint="eastAsia"/>
          <w:kern w:val="0"/>
          <w:sz w:val="32"/>
          <w:szCs w:val="32"/>
        </w:rPr>
        <w:t>，打印整理存档，建立“年度固定资产清查工作档案”，包括附</w:t>
      </w:r>
      <w:r w:rsidR="009E2BC5" w:rsidRPr="0010076F">
        <w:rPr>
          <w:rFonts w:ascii="仿宋_GB2312" w:eastAsia="仿宋_GB2312" w:hAnsi="仿宋_GB2312" w:cs="仿宋_GB2312" w:hint="eastAsia"/>
          <w:kern w:val="0"/>
          <w:sz w:val="32"/>
          <w:szCs w:val="32"/>
        </w:rPr>
        <w:t>表</w:t>
      </w:r>
      <w:r w:rsidRPr="0026549D">
        <w:rPr>
          <w:rFonts w:ascii="仿宋_GB2312" w:eastAsia="仿宋_GB2312" w:hAnsi="仿宋_GB2312" w:cs="仿宋_GB2312" w:hint="eastAsia"/>
          <w:kern w:val="0"/>
          <w:sz w:val="32"/>
          <w:szCs w:val="32"/>
        </w:rPr>
        <w:t>1-</w:t>
      </w:r>
      <w:r w:rsidR="002169BF" w:rsidRPr="0026549D">
        <w:rPr>
          <w:rFonts w:ascii="仿宋_GB2312" w:eastAsia="仿宋_GB2312" w:hAnsi="仿宋_GB2312" w:cs="仿宋_GB2312" w:hint="eastAsia"/>
          <w:kern w:val="0"/>
          <w:sz w:val="32"/>
          <w:szCs w:val="32"/>
        </w:rPr>
        <w:t>11</w:t>
      </w:r>
      <w:r w:rsidRPr="00DB413B">
        <w:rPr>
          <w:rFonts w:ascii="仿宋_GB2312" w:eastAsia="仿宋_GB2312" w:hAnsi="仿宋_GB2312" w:cs="仿宋_GB2312" w:hint="eastAsia"/>
          <w:kern w:val="0"/>
          <w:sz w:val="32"/>
          <w:szCs w:val="32"/>
        </w:rPr>
        <w:t>、</w:t>
      </w:r>
      <w:r w:rsidRPr="0010076F">
        <w:rPr>
          <w:rFonts w:ascii="仿宋_GB2312" w:eastAsia="仿宋_GB2312" w:hAnsi="仿宋_GB2312" w:cs="仿宋_GB2312" w:hint="eastAsia"/>
          <w:kern w:val="0"/>
          <w:sz w:val="32"/>
          <w:szCs w:val="32"/>
        </w:rPr>
        <w:t>学校</w:t>
      </w:r>
      <w:r w:rsidR="009E2BC5" w:rsidRPr="0010076F">
        <w:rPr>
          <w:rFonts w:ascii="仿宋_GB2312" w:eastAsia="仿宋_GB2312" w:hAnsi="仿宋_GB2312" w:cs="仿宋_GB2312" w:hint="eastAsia"/>
          <w:kern w:val="0"/>
          <w:sz w:val="32"/>
          <w:szCs w:val="32"/>
        </w:rPr>
        <w:t>检</w:t>
      </w:r>
      <w:r w:rsidRPr="0010076F">
        <w:rPr>
          <w:rFonts w:ascii="仿宋_GB2312" w:eastAsia="仿宋_GB2312" w:hAnsi="仿宋_GB2312" w:cs="仿宋_GB2312" w:hint="eastAsia"/>
          <w:kern w:val="0"/>
          <w:sz w:val="32"/>
          <w:szCs w:val="32"/>
        </w:rPr>
        <w:t>查阶段反馈意见及单位整改方案、资产清查总结。国资</w:t>
      </w:r>
      <w:proofErr w:type="gramStart"/>
      <w:r w:rsidRPr="0010076F">
        <w:rPr>
          <w:rFonts w:ascii="仿宋_GB2312" w:eastAsia="仿宋_GB2312" w:hAnsi="仿宋_GB2312" w:cs="仿宋_GB2312" w:hint="eastAsia"/>
          <w:kern w:val="0"/>
          <w:sz w:val="32"/>
          <w:szCs w:val="32"/>
        </w:rPr>
        <w:t>处资产管</w:t>
      </w:r>
      <w:proofErr w:type="gramEnd"/>
      <w:r w:rsidRPr="0010076F">
        <w:rPr>
          <w:rFonts w:ascii="仿宋_GB2312" w:eastAsia="仿宋_GB2312" w:hAnsi="仿宋_GB2312" w:cs="仿宋_GB2312" w:hint="eastAsia"/>
          <w:kern w:val="0"/>
          <w:sz w:val="32"/>
          <w:szCs w:val="32"/>
        </w:rPr>
        <w:t>理科同步建立年度学校资产清查档案。</w:t>
      </w:r>
    </w:p>
    <w:p w:rsidR="004E7174" w:rsidRDefault="004E7174" w:rsidP="00FF6409">
      <w:pPr>
        <w:widowControl/>
        <w:spacing w:line="480" w:lineRule="exact"/>
        <w:ind w:firstLineChars="200" w:firstLine="643"/>
        <w:rPr>
          <w:rFonts w:ascii="仿宋_GB2312" w:eastAsia="仿宋_GB2312" w:hAnsi="仿宋_GB2312" w:cs="仿宋_GB2312"/>
          <w:b/>
          <w:bCs/>
          <w:kern w:val="0"/>
          <w:sz w:val="32"/>
          <w:szCs w:val="32"/>
        </w:rPr>
      </w:pPr>
      <w:r>
        <w:rPr>
          <w:rFonts w:ascii="仿宋_GB2312" w:eastAsia="仿宋_GB2312" w:hAnsi="仿宋_GB2312" w:cs="仿宋_GB2312" w:hint="eastAsia"/>
          <w:b/>
          <w:kern w:val="0"/>
          <w:sz w:val="32"/>
          <w:szCs w:val="32"/>
        </w:rPr>
        <w:t>三、</w:t>
      </w:r>
      <w:r>
        <w:rPr>
          <w:rFonts w:ascii="仿宋_GB2312" w:eastAsia="仿宋_GB2312" w:hAnsi="仿宋_GB2312" w:cs="仿宋_GB2312" w:hint="eastAsia"/>
          <w:b/>
          <w:bCs/>
          <w:kern w:val="0"/>
          <w:sz w:val="32"/>
          <w:szCs w:val="32"/>
        </w:rPr>
        <w:t>工作要求</w:t>
      </w:r>
    </w:p>
    <w:p w:rsidR="004E7174" w:rsidRDefault="004E7174" w:rsidP="00FF6409">
      <w:pPr>
        <w:widowControl/>
        <w:spacing w:line="4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1.高度重视。各单位要高度重视此项工作，由党政负责人指导并协调所属单位的清查工作，确保资产清</w:t>
      </w:r>
      <w:r w:rsidR="001F57F8">
        <w:rPr>
          <w:rFonts w:ascii="仿宋_GB2312" w:eastAsia="仿宋_GB2312" w:hAnsi="仿宋_GB2312" w:cs="仿宋_GB2312" w:hint="eastAsia"/>
          <w:kern w:val="0"/>
          <w:sz w:val="32"/>
          <w:szCs w:val="32"/>
        </w:rPr>
        <w:t>查</w:t>
      </w:r>
      <w:r>
        <w:rPr>
          <w:rFonts w:ascii="仿宋_GB2312" w:eastAsia="仿宋_GB2312" w:hAnsi="仿宋_GB2312" w:cs="仿宋_GB2312" w:hint="eastAsia"/>
          <w:kern w:val="0"/>
          <w:sz w:val="32"/>
          <w:szCs w:val="32"/>
        </w:rPr>
        <w:t>工作扎实有效，上报数据做到真实、准确、可靠，不迟报、不错报、</w:t>
      </w:r>
      <w:proofErr w:type="gramStart"/>
      <w:r>
        <w:rPr>
          <w:rFonts w:ascii="仿宋_GB2312" w:eastAsia="仿宋_GB2312" w:hAnsi="仿宋_GB2312" w:cs="仿宋_GB2312" w:hint="eastAsia"/>
          <w:kern w:val="0"/>
          <w:sz w:val="32"/>
          <w:szCs w:val="32"/>
        </w:rPr>
        <w:t>不</w:t>
      </w:r>
      <w:proofErr w:type="gramEnd"/>
      <w:r>
        <w:rPr>
          <w:rFonts w:ascii="仿宋_GB2312" w:eastAsia="仿宋_GB2312" w:hAnsi="仿宋_GB2312" w:cs="仿宋_GB2312" w:hint="eastAsia"/>
          <w:kern w:val="0"/>
          <w:sz w:val="32"/>
          <w:szCs w:val="32"/>
        </w:rPr>
        <w:t>瞒报、</w:t>
      </w:r>
      <w:proofErr w:type="gramStart"/>
      <w:r>
        <w:rPr>
          <w:rFonts w:ascii="仿宋_GB2312" w:eastAsia="仿宋_GB2312" w:hAnsi="仿宋_GB2312" w:cs="仿宋_GB2312" w:hint="eastAsia"/>
          <w:kern w:val="0"/>
          <w:sz w:val="32"/>
          <w:szCs w:val="32"/>
        </w:rPr>
        <w:t>不</w:t>
      </w:r>
      <w:proofErr w:type="gramEnd"/>
      <w:r>
        <w:rPr>
          <w:rFonts w:ascii="仿宋_GB2312" w:eastAsia="仿宋_GB2312" w:hAnsi="仿宋_GB2312" w:cs="仿宋_GB2312" w:hint="eastAsia"/>
          <w:kern w:val="0"/>
          <w:sz w:val="32"/>
          <w:szCs w:val="32"/>
        </w:rPr>
        <w:t>漏报。</w:t>
      </w:r>
    </w:p>
    <w:p w:rsidR="004E7174" w:rsidRPr="007C67A1" w:rsidRDefault="004E7174" w:rsidP="00FF6409">
      <w:pPr>
        <w:widowControl/>
        <w:spacing w:line="480" w:lineRule="exact"/>
        <w:ind w:firstLineChars="200" w:firstLine="640"/>
        <w:rPr>
          <w:rFonts w:ascii="仿宋_GB2312" w:eastAsia="仿宋_GB2312" w:hAnsi="仿宋_GB2312" w:cs="仿宋_GB2312"/>
          <w:color w:val="FF0000"/>
          <w:kern w:val="0"/>
          <w:sz w:val="32"/>
          <w:szCs w:val="32"/>
        </w:rPr>
      </w:pPr>
      <w:r>
        <w:rPr>
          <w:rFonts w:ascii="仿宋_GB2312" w:eastAsia="仿宋_GB2312" w:hAnsi="仿宋_GB2312" w:cs="仿宋_GB2312" w:hint="eastAsia"/>
          <w:kern w:val="0"/>
          <w:sz w:val="32"/>
          <w:szCs w:val="32"/>
        </w:rPr>
        <w:t>2.精心组织。各单位要结合自身实际，明确本单位资产清查的工作要求和日程安排，</w:t>
      </w:r>
      <w:r w:rsidR="001F57F8">
        <w:rPr>
          <w:rFonts w:ascii="仿宋_GB2312" w:eastAsia="仿宋_GB2312" w:hAnsi="仿宋_GB2312" w:cs="仿宋_GB2312" w:hint="eastAsia"/>
          <w:kern w:val="0"/>
          <w:sz w:val="32"/>
          <w:szCs w:val="32"/>
        </w:rPr>
        <w:t>成立</w:t>
      </w:r>
      <w:r w:rsidR="0010076F" w:rsidRPr="00DB413B">
        <w:rPr>
          <w:rFonts w:ascii="仿宋_GB2312" w:eastAsia="仿宋_GB2312" w:hAnsi="仿宋_GB2312" w:cs="仿宋_GB2312" w:hint="eastAsia"/>
          <w:kern w:val="0"/>
          <w:sz w:val="32"/>
          <w:szCs w:val="32"/>
        </w:rPr>
        <w:t>资产清查工作小组，组织专人进行清查，</w:t>
      </w:r>
      <w:r w:rsidRPr="007C67A1">
        <w:rPr>
          <w:rFonts w:ascii="仿宋_GB2312" w:eastAsia="仿宋_GB2312" w:hAnsi="仿宋_GB2312" w:cs="仿宋_GB2312" w:hint="eastAsia"/>
          <w:kern w:val="0"/>
          <w:sz w:val="32"/>
          <w:szCs w:val="32"/>
        </w:rPr>
        <w:t>请</w:t>
      </w:r>
      <w:r w:rsidR="00EF5F9E">
        <w:rPr>
          <w:rFonts w:ascii="仿宋_GB2312" w:eastAsia="仿宋_GB2312" w:hAnsi="仿宋_GB2312" w:cs="仿宋_GB2312" w:hint="eastAsia"/>
          <w:kern w:val="0"/>
          <w:sz w:val="32"/>
          <w:szCs w:val="32"/>
        </w:rPr>
        <w:t>务必</w:t>
      </w:r>
      <w:r w:rsidRPr="007C67A1">
        <w:rPr>
          <w:rFonts w:ascii="仿宋_GB2312" w:eastAsia="仿宋_GB2312" w:hAnsi="仿宋_GB2312" w:cs="仿宋_GB2312" w:hint="eastAsia"/>
          <w:kern w:val="0"/>
          <w:sz w:val="32"/>
          <w:szCs w:val="32"/>
        </w:rPr>
        <w:t>于</w:t>
      </w:r>
      <w:r w:rsidR="00CE0C80">
        <w:rPr>
          <w:rFonts w:ascii="仿宋_GB2312" w:eastAsia="仿宋_GB2312" w:hAnsi="仿宋_GB2312" w:cs="仿宋_GB2312" w:hint="eastAsia"/>
          <w:kern w:val="0"/>
          <w:sz w:val="32"/>
          <w:szCs w:val="32"/>
        </w:rPr>
        <w:t>4</w:t>
      </w:r>
      <w:r w:rsidRPr="007C67A1">
        <w:rPr>
          <w:rFonts w:ascii="仿宋_GB2312" w:eastAsia="仿宋_GB2312" w:hAnsi="仿宋_GB2312" w:cs="仿宋_GB2312" w:hint="eastAsia"/>
          <w:kern w:val="0"/>
          <w:sz w:val="32"/>
          <w:szCs w:val="32"/>
        </w:rPr>
        <w:t>月</w:t>
      </w:r>
      <w:r w:rsidR="00CE0C80">
        <w:rPr>
          <w:rFonts w:ascii="仿宋_GB2312" w:eastAsia="仿宋_GB2312" w:hAnsi="仿宋_GB2312" w:cs="仿宋_GB2312" w:hint="eastAsia"/>
          <w:kern w:val="0"/>
          <w:sz w:val="32"/>
          <w:szCs w:val="32"/>
        </w:rPr>
        <w:t>12</w:t>
      </w:r>
      <w:r w:rsidRPr="007C67A1">
        <w:rPr>
          <w:rFonts w:ascii="仿宋_GB2312" w:eastAsia="仿宋_GB2312" w:hAnsi="仿宋_GB2312" w:cs="仿宋_GB2312" w:hint="eastAsia"/>
          <w:kern w:val="0"/>
          <w:sz w:val="32"/>
          <w:szCs w:val="32"/>
        </w:rPr>
        <w:t>日前</w:t>
      </w:r>
      <w:r w:rsidR="0010076F" w:rsidRPr="00DB413B">
        <w:rPr>
          <w:rFonts w:ascii="仿宋_GB2312" w:eastAsia="仿宋_GB2312" w:hAnsi="仿宋_GB2312" w:cs="仿宋_GB2312" w:hint="eastAsia"/>
          <w:kern w:val="0"/>
          <w:sz w:val="32"/>
          <w:szCs w:val="32"/>
        </w:rPr>
        <w:t>完成清查工作并</w:t>
      </w:r>
      <w:r w:rsidR="0010076F">
        <w:rPr>
          <w:rFonts w:ascii="仿宋_GB2312" w:eastAsia="仿宋_GB2312" w:hAnsi="仿宋_GB2312" w:cs="仿宋_GB2312" w:hint="eastAsia"/>
          <w:kern w:val="0"/>
          <w:sz w:val="32"/>
          <w:szCs w:val="32"/>
        </w:rPr>
        <w:t>上报</w:t>
      </w:r>
      <w:r w:rsidR="0010076F" w:rsidRPr="00DB413B">
        <w:rPr>
          <w:rFonts w:ascii="仿宋_GB2312" w:eastAsia="仿宋_GB2312" w:hAnsi="仿宋_GB2312" w:cs="仿宋_GB2312" w:hint="eastAsia"/>
          <w:kern w:val="0"/>
          <w:sz w:val="32"/>
          <w:szCs w:val="32"/>
        </w:rPr>
        <w:t>清查</w:t>
      </w:r>
      <w:r w:rsidRPr="007C67A1">
        <w:rPr>
          <w:rFonts w:ascii="仿宋_GB2312" w:eastAsia="仿宋_GB2312" w:hAnsi="仿宋_GB2312" w:cs="仿宋_GB2312" w:hint="eastAsia"/>
          <w:kern w:val="0"/>
          <w:sz w:val="32"/>
          <w:szCs w:val="32"/>
        </w:rPr>
        <w:t>报表。</w:t>
      </w:r>
    </w:p>
    <w:p w:rsidR="007C67A1" w:rsidRPr="00DB2BE2" w:rsidRDefault="004E7174" w:rsidP="00FF6409">
      <w:pPr>
        <w:widowControl/>
        <w:spacing w:line="4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3.抓好关键环节。各单位要以《固定资产管理信息系统》</w:t>
      </w:r>
      <w:r w:rsidR="00462797">
        <w:rPr>
          <w:rFonts w:ascii="仿宋_GB2312" w:eastAsia="仿宋_GB2312" w:hAnsi="仿宋_GB2312" w:cs="仿宋_GB2312" w:hint="eastAsia"/>
          <w:kern w:val="0"/>
          <w:sz w:val="32"/>
          <w:szCs w:val="32"/>
        </w:rPr>
        <w:t>内</w:t>
      </w:r>
      <w:r>
        <w:rPr>
          <w:rFonts w:ascii="仿宋_GB2312" w:eastAsia="仿宋_GB2312" w:hAnsi="仿宋_GB2312" w:cs="仿宋_GB2312" w:hint="eastAsia"/>
          <w:kern w:val="0"/>
          <w:sz w:val="32"/>
          <w:szCs w:val="32"/>
        </w:rPr>
        <w:t>单位资产明细账为主</w:t>
      </w:r>
      <w:r w:rsidR="007C67A1">
        <w:rPr>
          <w:rFonts w:ascii="仿宋_GB2312" w:eastAsia="仿宋_GB2312" w:hAnsi="仿宋_GB2312" w:cs="仿宋_GB2312" w:hint="eastAsia"/>
          <w:kern w:val="0"/>
          <w:sz w:val="32"/>
          <w:szCs w:val="32"/>
        </w:rPr>
        <w:t>落实使用人</w:t>
      </w:r>
      <w:r w:rsidR="00B962ED" w:rsidRPr="0026549D">
        <w:rPr>
          <w:rFonts w:ascii="仿宋_GB2312" w:eastAsia="仿宋_GB2312" w:hAnsi="仿宋_GB2312" w:cs="仿宋_GB2312" w:hint="eastAsia"/>
          <w:kern w:val="0"/>
          <w:sz w:val="32"/>
          <w:szCs w:val="32"/>
        </w:rPr>
        <w:t>名下资产、管理责任</w:t>
      </w:r>
      <w:r w:rsidRPr="0026549D">
        <w:rPr>
          <w:rFonts w:ascii="仿宋_GB2312" w:eastAsia="仿宋_GB2312" w:hAnsi="仿宋_GB2312" w:cs="仿宋_GB2312" w:hint="eastAsia"/>
          <w:kern w:val="0"/>
          <w:sz w:val="32"/>
          <w:szCs w:val="32"/>
        </w:rPr>
        <w:t>并及时</w:t>
      </w:r>
      <w:r w:rsidR="00FF6409" w:rsidRPr="0026549D">
        <w:rPr>
          <w:rFonts w:ascii="仿宋_GB2312" w:eastAsia="仿宋_GB2312" w:hAnsi="仿宋_GB2312" w:cs="仿宋_GB2312" w:hint="eastAsia"/>
          <w:kern w:val="0"/>
          <w:sz w:val="32"/>
          <w:szCs w:val="32"/>
        </w:rPr>
        <w:t>调整资产信息、打印粘贴资产标签、</w:t>
      </w:r>
      <w:r>
        <w:rPr>
          <w:rFonts w:ascii="仿宋_GB2312" w:eastAsia="仿宋_GB2312" w:hAnsi="仿宋_GB2312" w:cs="仿宋_GB2312" w:hint="eastAsia"/>
          <w:kern w:val="0"/>
          <w:sz w:val="32"/>
          <w:szCs w:val="32"/>
        </w:rPr>
        <w:t>立卷建档。</w:t>
      </w:r>
    </w:p>
    <w:p w:rsidR="004E7174" w:rsidRPr="00B708CB" w:rsidRDefault="007F3893" w:rsidP="00FF6409">
      <w:pPr>
        <w:widowControl/>
        <w:spacing w:line="480" w:lineRule="exact"/>
        <w:ind w:firstLineChars="200" w:firstLine="640"/>
        <w:rPr>
          <w:rFonts w:ascii="仿宋_GB2312" w:eastAsia="仿宋_GB2312" w:hAnsi="仿宋_GB2312" w:cs="仿宋_GB2312"/>
          <w:kern w:val="0"/>
          <w:sz w:val="32"/>
          <w:szCs w:val="32"/>
        </w:rPr>
      </w:pPr>
      <w:r w:rsidRPr="00B708CB">
        <w:rPr>
          <w:rFonts w:ascii="仿宋_GB2312" w:eastAsia="仿宋_GB2312" w:hAnsi="仿宋_GB2312" w:cs="仿宋_GB2312" w:hint="eastAsia"/>
          <w:kern w:val="0"/>
          <w:sz w:val="32"/>
          <w:szCs w:val="32"/>
        </w:rPr>
        <w:lastRenderedPageBreak/>
        <w:t>年度</w:t>
      </w:r>
      <w:r w:rsidR="004E7174" w:rsidRPr="00B708CB">
        <w:rPr>
          <w:rFonts w:ascii="仿宋_GB2312" w:eastAsia="仿宋_GB2312" w:hAnsi="仿宋_GB2312" w:cs="仿宋_GB2312" w:hint="eastAsia"/>
          <w:kern w:val="0"/>
          <w:sz w:val="32"/>
          <w:szCs w:val="32"/>
        </w:rPr>
        <w:t>资产清查盘点</w:t>
      </w:r>
      <w:r w:rsidR="001F57F8">
        <w:rPr>
          <w:rFonts w:ascii="仿宋_GB2312" w:eastAsia="仿宋_GB2312" w:hAnsi="仿宋_GB2312" w:cs="仿宋_GB2312" w:hint="eastAsia"/>
          <w:kern w:val="0"/>
          <w:sz w:val="32"/>
          <w:szCs w:val="32"/>
        </w:rPr>
        <w:t>工作</w:t>
      </w:r>
      <w:r w:rsidR="004E7174" w:rsidRPr="00B708CB">
        <w:rPr>
          <w:rFonts w:ascii="仿宋_GB2312" w:eastAsia="仿宋_GB2312" w:hAnsi="仿宋_GB2312" w:cs="仿宋_GB2312" w:hint="eastAsia"/>
          <w:kern w:val="0"/>
          <w:sz w:val="32"/>
          <w:szCs w:val="32"/>
        </w:rPr>
        <w:t>是</w:t>
      </w:r>
      <w:r w:rsidR="00B708CB" w:rsidRPr="00B708CB">
        <w:rPr>
          <w:rFonts w:ascii="仿宋_GB2312" w:eastAsia="仿宋_GB2312" w:hAnsi="仿宋_GB2312" w:cs="仿宋_GB2312" w:hint="eastAsia"/>
          <w:kern w:val="0"/>
          <w:sz w:val="32"/>
          <w:szCs w:val="32"/>
        </w:rPr>
        <w:t>资产管理的一项重要内容，是</w:t>
      </w:r>
      <w:r w:rsidR="00B708CB" w:rsidRPr="00DB413B">
        <w:rPr>
          <w:rFonts w:ascii="仿宋_GB2312" w:eastAsia="仿宋_GB2312" w:hAnsi="仿宋_GB2312" w:cs="仿宋_GB2312" w:hint="eastAsia"/>
          <w:kern w:val="0"/>
          <w:sz w:val="32"/>
          <w:szCs w:val="32"/>
        </w:rPr>
        <w:t>省主管部门</w:t>
      </w:r>
      <w:r w:rsidR="00B708CB" w:rsidRPr="00B708CB">
        <w:rPr>
          <w:rFonts w:ascii="仿宋_GB2312" w:eastAsia="仿宋_GB2312" w:hAnsi="仿宋_GB2312" w:cs="仿宋_GB2312" w:hint="eastAsia"/>
          <w:kern w:val="0"/>
          <w:sz w:val="32"/>
          <w:szCs w:val="32"/>
        </w:rPr>
        <w:t>开展</w:t>
      </w:r>
      <w:r w:rsidR="00025E2F" w:rsidRPr="00B708CB">
        <w:rPr>
          <w:rFonts w:ascii="仿宋_GB2312" w:eastAsia="仿宋_GB2312" w:hAnsi="仿宋_GB2312" w:cs="仿宋_GB2312" w:hint="eastAsia"/>
          <w:kern w:val="0"/>
          <w:sz w:val="32"/>
          <w:szCs w:val="32"/>
        </w:rPr>
        <w:t>资产管理绩效评价、国有资产管理考评工作的一项重要指标</w:t>
      </w:r>
      <w:r w:rsidR="004E7174" w:rsidRPr="00B708CB">
        <w:rPr>
          <w:rFonts w:ascii="仿宋_GB2312" w:eastAsia="仿宋_GB2312" w:hAnsi="仿宋_GB2312" w:cs="仿宋_GB2312" w:hint="eastAsia"/>
          <w:kern w:val="0"/>
          <w:sz w:val="32"/>
          <w:szCs w:val="32"/>
        </w:rPr>
        <w:t>，是学校中层单位考核（资产管理</w:t>
      </w:r>
      <w:r w:rsidR="001F57F8">
        <w:rPr>
          <w:rFonts w:ascii="仿宋_GB2312" w:eastAsia="仿宋_GB2312" w:hAnsi="仿宋_GB2312" w:cs="仿宋_GB2312" w:hint="eastAsia"/>
          <w:kern w:val="0"/>
          <w:sz w:val="32"/>
          <w:szCs w:val="32"/>
        </w:rPr>
        <w:t>）的一项重要指标，请各单位</w:t>
      </w:r>
      <w:r w:rsidR="004E7174" w:rsidRPr="00B708CB">
        <w:rPr>
          <w:rFonts w:ascii="仿宋_GB2312" w:eastAsia="仿宋_GB2312" w:hAnsi="仿宋_GB2312" w:cs="仿宋_GB2312" w:hint="eastAsia"/>
          <w:kern w:val="0"/>
          <w:sz w:val="32"/>
          <w:szCs w:val="32"/>
        </w:rPr>
        <w:t>认真抓好落实，确保资产清查工作按期顺利完成</w:t>
      </w:r>
      <w:r w:rsidR="007C67A1" w:rsidRPr="00B708CB">
        <w:rPr>
          <w:rFonts w:ascii="仿宋_GB2312" w:eastAsia="仿宋_GB2312" w:hAnsi="仿宋_GB2312" w:cs="仿宋_GB2312" w:hint="eastAsia"/>
          <w:kern w:val="0"/>
          <w:sz w:val="32"/>
          <w:szCs w:val="32"/>
        </w:rPr>
        <w:t>。</w:t>
      </w:r>
    </w:p>
    <w:p w:rsidR="00DA76C1" w:rsidRDefault="004E7174" w:rsidP="00FF6409">
      <w:pPr>
        <w:widowControl/>
        <w:spacing w:line="48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年度资产清查工作联系、咨询人：</w:t>
      </w:r>
      <w:proofErr w:type="gramStart"/>
      <w:r>
        <w:rPr>
          <w:rFonts w:ascii="仿宋_GB2312" w:eastAsia="仿宋_GB2312" w:hAnsi="仿宋_GB2312" w:cs="仿宋_GB2312" w:hint="eastAsia"/>
          <w:kern w:val="0"/>
          <w:sz w:val="32"/>
          <w:szCs w:val="32"/>
        </w:rPr>
        <w:t>李翠清</w:t>
      </w:r>
      <w:proofErr w:type="gramEnd"/>
      <w:r>
        <w:rPr>
          <w:rFonts w:ascii="仿宋_GB2312" w:eastAsia="仿宋_GB2312" w:hAnsi="仿宋_GB2312" w:cs="仿宋_GB2312" w:hint="eastAsia"/>
          <w:kern w:val="0"/>
          <w:sz w:val="32"/>
          <w:szCs w:val="32"/>
        </w:rPr>
        <w:t xml:space="preserve">  董艳霞 电话88078  88129</w:t>
      </w:r>
      <w:r w:rsidR="006616D1">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办公地点</w:t>
      </w:r>
      <w:r w:rsidR="006616D1">
        <w:rPr>
          <w:rFonts w:ascii="仿宋_GB2312" w:eastAsia="仿宋_GB2312" w:hAnsi="仿宋_GB2312" w:cs="仿宋_GB2312" w:hint="eastAsia"/>
          <w:kern w:val="0"/>
          <w:sz w:val="32"/>
          <w:szCs w:val="32"/>
        </w:rPr>
        <w:t>：</w:t>
      </w:r>
      <w:proofErr w:type="gramStart"/>
      <w:r>
        <w:rPr>
          <w:rFonts w:ascii="仿宋_GB2312" w:eastAsia="仿宋_GB2312" w:hAnsi="仿宋_GB2312" w:cs="仿宋_GB2312" w:hint="eastAsia"/>
          <w:kern w:val="0"/>
          <w:sz w:val="32"/>
          <w:szCs w:val="32"/>
        </w:rPr>
        <w:t>信息楼</w:t>
      </w:r>
      <w:proofErr w:type="gramEnd"/>
      <w:r>
        <w:rPr>
          <w:rFonts w:ascii="仿宋_GB2312" w:eastAsia="仿宋_GB2312" w:hAnsi="仿宋_GB2312" w:cs="仿宋_GB2312" w:hint="eastAsia"/>
          <w:kern w:val="0"/>
          <w:sz w:val="32"/>
          <w:szCs w:val="32"/>
        </w:rPr>
        <w:t>西侧703房间。</w:t>
      </w:r>
    </w:p>
    <w:p w:rsidR="00FF6409" w:rsidRDefault="00FF6409" w:rsidP="00FF6409">
      <w:pPr>
        <w:widowControl/>
        <w:spacing w:line="460" w:lineRule="exact"/>
        <w:ind w:firstLineChars="200" w:firstLine="562"/>
        <w:jc w:val="left"/>
        <w:rPr>
          <w:rFonts w:ascii="仿宋" w:eastAsia="仿宋" w:hAnsi="仿宋" w:cs="仿宋_GB2312"/>
          <w:b/>
          <w:kern w:val="0"/>
          <w:sz w:val="28"/>
          <w:szCs w:val="28"/>
        </w:rPr>
      </w:pPr>
    </w:p>
    <w:p w:rsidR="00FF6409" w:rsidRDefault="00F34EAA" w:rsidP="00FF6409">
      <w:pPr>
        <w:widowControl/>
        <w:spacing w:line="460" w:lineRule="exact"/>
        <w:ind w:firstLineChars="200" w:firstLine="562"/>
        <w:jc w:val="left"/>
        <w:rPr>
          <w:rFonts w:ascii="仿宋" w:eastAsia="仿宋" w:hAnsi="仿宋"/>
          <w:sz w:val="28"/>
          <w:szCs w:val="28"/>
        </w:rPr>
      </w:pPr>
      <w:r w:rsidRPr="001F57F8">
        <w:rPr>
          <w:rFonts w:ascii="仿宋" w:eastAsia="仿宋" w:hAnsi="仿宋" w:cs="仿宋_GB2312" w:hint="eastAsia"/>
          <w:b/>
          <w:kern w:val="0"/>
          <w:sz w:val="28"/>
          <w:szCs w:val="28"/>
        </w:rPr>
        <w:t>附</w:t>
      </w:r>
      <w:r w:rsidR="001B54E1">
        <w:rPr>
          <w:rFonts w:ascii="仿宋" w:eastAsia="仿宋" w:hAnsi="仿宋" w:cs="仿宋_GB2312" w:hint="eastAsia"/>
          <w:b/>
          <w:kern w:val="0"/>
          <w:sz w:val="28"/>
          <w:szCs w:val="28"/>
        </w:rPr>
        <w:t>表</w:t>
      </w:r>
      <w:r w:rsidR="00FF6409">
        <w:rPr>
          <w:rFonts w:ascii="仿宋" w:eastAsia="仿宋" w:hAnsi="仿宋" w:cs="仿宋_GB2312" w:hint="eastAsia"/>
          <w:b/>
          <w:kern w:val="0"/>
          <w:sz w:val="28"/>
          <w:szCs w:val="28"/>
        </w:rPr>
        <w:t>：</w:t>
      </w:r>
      <w:r w:rsidRPr="001F57F8">
        <w:rPr>
          <w:rFonts w:ascii="仿宋" w:eastAsia="仿宋" w:hAnsi="仿宋" w:hint="eastAsia"/>
          <w:sz w:val="28"/>
          <w:szCs w:val="28"/>
        </w:rPr>
        <w:t xml:space="preserve"> </w:t>
      </w:r>
    </w:p>
    <w:p w:rsidR="000C1818" w:rsidRPr="001F57F8" w:rsidRDefault="000C1818" w:rsidP="00FF6409">
      <w:pPr>
        <w:widowControl/>
        <w:spacing w:line="460" w:lineRule="exact"/>
        <w:ind w:firstLineChars="400" w:firstLine="1120"/>
        <w:jc w:val="left"/>
        <w:rPr>
          <w:rFonts w:ascii="仿宋" w:eastAsia="仿宋" w:hAnsi="仿宋" w:cs="仿宋_GB2312"/>
          <w:kern w:val="0"/>
          <w:sz w:val="28"/>
          <w:szCs w:val="28"/>
        </w:rPr>
      </w:pPr>
      <w:r w:rsidRPr="001F57F8">
        <w:rPr>
          <w:rFonts w:ascii="仿宋" w:eastAsia="仿宋" w:hAnsi="仿宋" w:cs="仿宋_GB2312" w:hint="eastAsia"/>
          <w:kern w:val="0"/>
          <w:sz w:val="28"/>
          <w:szCs w:val="28"/>
        </w:rPr>
        <w:t>1.</w:t>
      </w:r>
      <w:r w:rsidR="00C5414B" w:rsidRPr="001F57F8">
        <w:rPr>
          <w:rFonts w:ascii="仿宋" w:eastAsia="仿宋" w:hAnsi="仿宋" w:cs="仿宋_GB2312" w:hint="eastAsia"/>
          <w:kern w:val="0"/>
          <w:sz w:val="28"/>
          <w:szCs w:val="28"/>
        </w:rPr>
        <w:t xml:space="preserve"> </w:t>
      </w:r>
      <w:r w:rsidR="00280E19" w:rsidRPr="001F57F8">
        <w:rPr>
          <w:rFonts w:ascii="仿宋" w:eastAsia="仿宋" w:hAnsi="仿宋" w:cs="仿宋_GB2312" w:hint="eastAsia"/>
          <w:kern w:val="0"/>
          <w:sz w:val="28"/>
          <w:szCs w:val="28"/>
        </w:rPr>
        <w:t>资产信息补充完善明细表</w:t>
      </w:r>
    </w:p>
    <w:p w:rsidR="00663924" w:rsidRDefault="00663924" w:rsidP="00FF6409">
      <w:pPr>
        <w:widowControl/>
        <w:spacing w:line="460" w:lineRule="exact"/>
        <w:ind w:firstLineChars="400" w:firstLine="1120"/>
        <w:jc w:val="left"/>
        <w:rPr>
          <w:rFonts w:ascii="仿宋" w:eastAsia="仿宋" w:hAnsi="仿宋" w:cs="仿宋_GB2312"/>
          <w:kern w:val="0"/>
          <w:sz w:val="28"/>
          <w:szCs w:val="28"/>
        </w:rPr>
      </w:pPr>
      <w:r w:rsidRPr="001F57F8">
        <w:rPr>
          <w:rFonts w:ascii="仿宋" w:eastAsia="仿宋" w:hAnsi="仿宋" w:cs="仿宋_GB2312" w:hint="eastAsia"/>
          <w:kern w:val="0"/>
          <w:sz w:val="28"/>
          <w:szCs w:val="28"/>
        </w:rPr>
        <w:t>2. 资产使用人名下资产明细表</w:t>
      </w:r>
    </w:p>
    <w:p w:rsidR="00FC426C" w:rsidRPr="001F57F8" w:rsidRDefault="00FC426C" w:rsidP="00FF6409">
      <w:pPr>
        <w:widowControl/>
        <w:spacing w:line="460" w:lineRule="exact"/>
        <w:ind w:firstLineChars="400" w:firstLine="1120"/>
        <w:jc w:val="left"/>
        <w:rPr>
          <w:rFonts w:ascii="仿宋" w:eastAsia="仿宋" w:hAnsi="仿宋" w:cs="仿宋_GB2312"/>
          <w:kern w:val="0"/>
          <w:sz w:val="28"/>
          <w:szCs w:val="28"/>
        </w:rPr>
      </w:pPr>
      <w:r>
        <w:rPr>
          <w:rFonts w:ascii="仿宋" w:eastAsia="仿宋" w:hAnsi="仿宋" w:cs="仿宋_GB2312" w:hint="eastAsia"/>
          <w:kern w:val="0"/>
          <w:sz w:val="28"/>
          <w:szCs w:val="28"/>
        </w:rPr>
        <w:t>3. 资产使用人名下资产汇总表</w:t>
      </w:r>
    </w:p>
    <w:p w:rsidR="00F34EAA" w:rsidRDefault="00FC426C" w:rsidP="00FF6409">
      <w:pPr>
        <w:widowControl/>
        <w:spacing w:line="460" w:lineRule="exact"/>
        <w:ind w:firstLineChars="400" w:firstLine="1120"/>
        <w:jc w:val="left"/>
        <w:rPr>
          <w:rFonts w:ascii="仿宋" w:eastAsia="仿宋" w:hAnsi="仿宋" w:cs="仿宋_GB2312"/>
          <w:kern w:val="0"/>
          <w:sz w:val="28"/>
          <w:szCs w:val="28"/>
        </w:rPr>
      </w:pPr>
      <w:r>
        <w:rPr>
          <w:rFonts w:ascii="仿宋" w:eastAsia="仿宋" w:hAnsi="仿宋" w:cs="仿宋_GB2312" w:hint="eastAsia"/>
          <w:kern w:val="0"/>
          <w:sz w:val="28"/>
          <w:szCs w:val="28"/>
        </w:rPr>
        <w:t>4</w:t>
      </w:r>
      <w:r w:rsidR="00F34EAA" w:rsidRPr="001F57F8">
        <w:rPr>
          <w:rFonts w:ascii="仿宋" w:eastAsia="仿宋" w:hAnsi="仿宋" w:cs="仿宋_GB2312" w:hint="eastAsia"/>
          <w:kern w:val="0"/>
          <w:sz w:val="28"/>
          <w:szCs w:val="28"/>
        </w:rPr>
        <w:t>.</w:t>
      </w:r>
      <w:r w:rsidR="00C5414B" w:rsidRPr="001F57F8">
        <w:rPr>
          <w:rFonts w:ascii="仿宋" w:eastAsia="仿宋" w:hAnsi="仿宋" w:cs="仿宋_GB2312" w:hint="eastAsia"/>
          <w:kern w:val="0"/>
          <w:sz w:val="28"/>
          <w:szCs w:val="28"/>
        </w:rPr>
        <w:t xml:space="preserve"> </w:t>
      </w:r>
      <w:r w:rsidR="00827E2C" w:rsidRPr="00827E2C">
        <w:rPr>
          <w:rFonts w:ascii="仿宋" w:eastAsia="仿宋" w:hAnsi="仿宋" w:cs="仿宋_GB2312" w:hint="eastAsia"/>
          <w:kern w:val="0"/>
          <w:sz w:val="28"/>
          <w:szCs w:val="28"/>
        </w:rPr>
        <w:t>单位无形资产清单</w:t>
      </w:r>
    </w:p>
    <w:p w:rsidR="003B2E38" w:rsidRPr="003B2E38" w:rsidRDefault="00FC426C" w:rsidP="00FF6409">
      <w:pPr>
        <w:widowControl/>
        <w:spacing w:line="460" w:lineRule="exact"/>
        <w:ind w:firstLineChars="400" w:firstLine="1120"/>
        <w:jc w:val="left"/>
        <w:rPr>
          <w:rFonts w:ascii="仿宋" w:eastAsia="仿宋" w:hAnsi="仿宋" w:cs="仿宋_GB2312"/>
          <w:b/>
          <w:kern w:val="0"/>
          <w:sz w:val="28"/>
          <w:szCs w:val="28"/>
        </w:rPr>
      </w:pPr>
      <w:r>
        <w:rPr>
          <w:rFonts w:ascii="仿宋" w:eastAsia="仿宋" w:hAnsi="仿宋" w:cs="仿宋_GB2312" w:hint="eastAsia"/>
          <w:kern w:val="0"/>
          <w:sz w:val="28"/>
          <w:szCs w:val="28"/>
        </w:rPr>
        <w:t>5</w:t>
      </w:r>
      <w:r w:rsidR="003B2E38">
        <w:rPr>
          <w:rFonts w:ascii="仿宋" w:eastAsia="仿宋" w:hAnsi="仿宋" w:cs="仿宋_GB2312" w:hint="eastAsia"/>
          <w:kern w:val="0"/>
          <w:sz w:val="28"/>
          <w:szCs w:val="28"/>
        </w:rPr>
        <w:t xml:space="preserve">. </w:t>
      </w:r>
      <w:r w:rsidR="00827E2C" w:rsidRPr="001F57F8">
        <w:rPr>
          <w:rFonts w:ascii="仿宋" w:eastAsia="仿宋" w:hAnsi="仿宋" w:cs="仿宋_GB2312" w:hint="eastAsia"/>
          <w:kern w:val="0"/>
          <w:sz w:val="28"/>
          <w:szCs w:val="28"/>
        </w:rPr>
        <w:t>单位无形资产汇总表</w:t>
      </w:r>
    </w:p>
    <w:p w:rsidR="00B708CB" w:rsidRPr="001F57F8" w:rsidRDefault="00FC426C" w:rsidP="00FF6409">
      <w:pPr>
        <w:widowControl/>
        <w:spacing w:line="460" w:lineRule="exact"/>
        <w:ind w:firstLineChars="400" w:firstLine="1120"/>
        <w:jc w:val="left"/>
        <w:rPr>
          <w:rFonts w:ascii="仿宋" w:eastAsia="仿宋" w:hAnsi="仿宋" w:cs="仿宋_GB2312"/>
          <w:kern w:val="0"/>
          <w:sz w:val="28"/>
          <w:szCs w:val="28"/>
        </w:rPr>
      </w:pPr>
      <w:r>
        <w:rPr>
          <w:rFonts w:ascii="仿宋" w:eastAsia="仿宋" w:hAnsi="仿宋" w:cs="仿宋_GB2312" w:hint="eastAsia"/>
          <w:kern w:val="0"/>
          <w:sz w:val="28"/>
          <w:szCs w:val="28"/>
        </w:rPr>
        <w:t>6</w:t>
      </w:r>
      <w:r w:rsidR="000C1818" w:rsidRPr="001F57F8">
        <w:rPr>
          <w:rFonts w:ascii="仿宋" w:eastAsia="仿宋" w:hAnsi="仿宋" w:cs="仿宋_GB2312" w:hint="eastAsia"/>
          <w:kern w:val="0"/>
          <w:sz w:val="28"/>
          <w:szCs w:val="28"/>
        </w:rPr>
        <w:t>. 201</w:t>
      </w:r>
      <w:r w:rsidR="001A6485" w:rsidRPr="001F57F8">
        <w:rPr>
          <w:rFonts w:ascii="仿宋" w:eastAsia="仿宋" w:hAnsi="仿宋" w:cs="仿宋_GB2312" w:hint="eastAsia"/>
          <w:kern w:val="0"/>
          <w:sz w:val="28"/>
          <w:szCs w:val="28"/>
        </w:rPr>
        <w:t>8</w:t>
      </w:r>
      <w:r w:rsidR="000C1818" w:rsidRPr="001F57F8">
        <w:rPr>
          <w:rFonts w:ascii="仿宋" w:eastAsia="仿宋" w:hAnsi="仿宋" w:cs="仿宋_GB2312" w:hint="eastAsia"/>
          <w:kern w:val="0"/>
          <w:sz w:val="28"/>
          <w:szCs w:val="28"/>
        </w:rPr>
        <w:t>年度资产盘盈表</w:t>
      </w:r>
    </w:p>
    <w:p w:rsidR="000C1818" w:rsidRPr="001F57F8" w:rsidRDefault="00FC426C" w:rsidP="00FF6409">
      <w:pPr>
        <w:widowControl/>
        <w:spacing w:line="460" w:lineRule="exact"/>
        <w:ind w:firstLineChars="400" w:firstLine="1120"/>
        <w:jc w:val="left"/>
        <w:rPr>
          <w:rFonts w:ascii="仿宋" w:eastAsia="仿宋" w:hAnsi="仿宋" w:cs="仿宋_GB2312"/>
          <w:kern w:val="0"/>
          <w:sz w:val="28"/>
          <w:szCs w:val="28"/>
        </w:rPr>
      </w:pPr>
      <w:r>
        <w:rPr>
          <w:rFonts w:ascii="仿宋" w:eastAsia="仿宋" w:hAnsi="仿宋" w:cs="仿宋_GB2312" w:hint="eastAsia"/>
          <w:kern w:val="0"/>
          <w:sz w:val="28"/>
          <w:szCs w:val="28"/>
        </w:rPr>
        <w:t>7</w:t>
      </w:r>
      <w:r w:rsidR="000C1818" w:rsidRPr="001F57F8">
        <w:rPr>
          <w:rFonts w:ascii="仿宋" w:eastAsia="仿宋" w:hAnsi="仿宋" w:cs="仿宋_GB2312" w:hint="eastAsia"/>
          <w:kern w:val="0"/>
          <w:sz w:val="28"/>
          <w:szCs w:val="28"/>
        </w:rPr>
        <w:t>. 201</w:t>
      </w:r>
      <w:r w:rsidR="001A6485" w:rsidRPr="001F57F8">
        <w:rPr>
          <w:rFonts w:ascii="仿宋" w:eastAsia="仿宋" w:hAnsi="仿宋" w:cs="仿宋_GB2312" w:hint="eastAsia"/>
          <w:kern w:val="0"/>
          <w:sz w:val="28"/>
          <w:szCs w:val="28"/>
        </w:rPr>
        <w:t>8</w:t>
      </w:r>
      <w:r w:rsidR="000C1818" w:rsidRPr="001F57F8">
        <w:rPr>
          <w:rFonts w:ascii="仿宋" w:eastAsia="仿宋" w:hAnsi="仿宋" w:cs="仿宋_GB2312" w:hint="eastAsia"/>
          <w:kern w:val="0"/>
          <w:sz w:val="28"/>
          <w:szCs w:val="28"/>
        </w:rPr>
        <w:t>年度资产盘亏表</w:t>
      </w:r>
    </w:p>
    <w:p w:rsidR="00805DCC" w:rsidRPr="001F57F8" w:rsidRDefault="00FC426C" w:rsidP="00FF6409">
      <w:pPr>
        <w:widowControl/>
        <w:spacing w:line="460" w:lineRule="exact"/>
        <w:ind w:firstLineChars="400" w:firstLine="1120"/>
        <w:jc w:val="left"/>
        <w:rPr>
          <w:rFonts w:ascii="仿宋" w:eastAsia="仿宋" w:hAnsi="仿宋" w:cs="仿宋_GB2312"/>
          <w:kern w:val="0"/>
          <w:sz w:val="28"/>
          <w:szCs w:val="28"/>
        </w:rPr>
      </w:pPr>
      <w:r>
        <w:rPr>
          <w:rFonts w:ascii="仿宋" w:eastAsia="仿宋" w:hAnsi="仿宋" w:cs="仿宋_GB2312" w:hint="eastAsia"/>
          <w:kern w:val="0"/>
          <w:sz w:val="28"/>
          <w:szCs w:val="28"/>
        </w:rPr>
        <w:t>8</w:t>
      </w:r>
      <w:r w:rsidR="000C1818" w:rsidRPr="001F57F8">
        <w:rPr>
          <w:rFonts w:ascii="仿宋" w:eastAsia="仿宋" w:hAnsi="仿宋" w:cs="仿宋_GB2312" w:hint="eastAsia"/>
          <w:kern w:val="0"/>
          <w:sz w:val="28"/>
          <w:szCs w:val="28"/>
        </w:rPr>
        <w:t>. 201</w:t>
      </w:r>
      <w:r w:rsidR="001A6485" w:rsidRPr="001F57F8">
        <w:rPr>
          <w:rFonts w:ascii="仿宋" w:eastAsia="仿宋" w:hAnsi="仿宋" w:cs="仿宋_GB2312" w:hint="eastAsia"/>
          <w:kern w:val="0"/>
          <w:sz w:val="28"/>
          <w:szCs w:val="28"/>
        </w:rPr>
        <w:t>8</w:t>
      </w:r>
      <w:r w:rsidR="000C1818" w:rsidRPr="001F57F8">
        <w:rPr>
          <w:rFonts w:ascii="仿宋" w:eastAsia="仿宋" w:hAnsi="仿宋" w:cs="仿宋_GB2312" w:hint="eastAsia"/>
          <w:kern w:val="0"/>
          <w:sz w:val="28"/>
          <w:szCs w:val="28"/>
        </w:rPr>
        <w:t>年度闲置待调剂资产汇总表</w:t>
      </w:r>
    </w:p>
    <w:p w:rsidR="003B2E38" w:rsidRPr="00FC29CC" w:rsidRDefault="00FC426C" w:rsidP="00FF6409">
      <w:pPr>
        <w:widowControl/>
        <w:spacing w:line="460" w:lineRule="exact"/>
        <w:ind w:firstLineChars="400" w:firstLine="1120"/>
        <w:jc w:val="left"/>
        <w:rPr>
          <w:rFonts w:ascii="仿宋" w:eastAsia="仿宋" w:hAnsi="仿宋" w:cs="仿宋_GB2312"/>
          <w:kern w:val="0"/>
          <w:sz w:val="28"/>
          <w:szCs w:val="28"/>
        </w:rPr>
      </w:pPr>
      <w:r>
        <w:rPr>
          <w:rFonts w:ascii="仿宋" w:eastAsia="仿宋" w:hAnsi="仿宋" w:cs="仿宋_GB2312" w:hint="eastAsia"/>
          <w:kern w:val="0"/>
          <w:sz w:val="28"/>
          <w:szCs w:val="28"/>
        </w:rPr>
        <w:t>9</w:t>
      </w:r>
      <w:r w:rsidR="003B2E38">
        <w:rPr>
          <w:rFonts w:ascii="仿宋" w:eastAsia="仿宋" w:hAnsi="仿宋" w:cs="仿宋_GB2312" w:hint="eastAsia"/>
          <w:kern w:val="0"/>
          <w:sz w:val="28"/>
          <w:szCs w:val="28"/>
        </w:rPr>
        <w:t>.</w:t>
      </w:r>
      <w:r w:rsidR="003B2E38" w:rsidRPr="003B2E38">
        <w:rPr>
          <w:rFonts w:ascii="仿宋" w:eastAsia="仿宋" w:hAnsi="仿宋" w:cs="仿宋_GB2312" w:hint="eastAsia"/>
          <w:kern w:val="0"/>
          <w:sz w:val="28"/>
          <w:szCs w:val="28"/>
        </w:rPr>
        <w:t xml:space="preserve"> </w:t>
      </w:r>
      <w:r w:rsidR="003B2E38" w:rsidRPr="00FC29CC">
        <w:rPr>
          <w:rFonts w:ascii="仿宋" w:eastAsia="仿宋" w:hAnsi="仿宋" w:cs="仿宋_GB2312" w:hint="eastAsia"/>
          <w:kern w:val="0"/>
          <w:sz w:val="28"/>
          <w:szCs w:val="28"/>
        </w:rPr>
        <w:t>2018年度申请报废资产</w:t>
      </w:r>
      <w:r w:rsidR="00FC29CC" w:rsidRPr="00FC29CC">
        <w:rPr>
          <w:rFonts w:ascii="仿宋" w:eastAsia="仿宋" w:hAnsi="仿宋" w:cs="仿宋_GB2312" w:hint="eastAsia"/>
          <w:kern w:val="0"/>
          <w:sz w:val="28"/>
          <w:szCs w:val="28"/>
        </w:rPr>
        <w:t>明细</w:t>
      </w:r>
      <w:r w:rsidR="003B2E38" w:rsidRPr="00FC29CC">
        <w:rPr>
          <w:rFonts w:ascii="仿宋" w:eastAsia="仿宋" w:hAnsi="仿宋" w:cs="仿宋_GB2312" w:hint="eastAsia"/>
          <w:kern w:val="0"/>
          <w:sz w:val="28"/>
          <w:szCs w:val="28"/>
        </w:rPr>
        <w:t>表</w:t>
      </w:r>
    </w:p>
    <w:p w:rsidR="00B708CB" w:rsidRPr="001F57F8" w:rsidRDefault="00FC426C" w:rsidP="00FF6409">
      <w:pPr>
        <w:widowControl/>
        <w:spacing w:line="460" w:lineRule="exact"/>
        <w:ind w:firstLineChars="400" w:firstLine="1120"/>
        <w:jc w:val="left"/>
        <w:rPr>
          <w:rFonts w:ascii="仿宋" w:eastAsia="仿宋" w:hAnsi="仿宋" w:cs="仿宋_GB2312"/>
          <w:kern w:val="0"/>
          <w:sz w:val="28"/>
          <w:szCs w:val="28"/>
        </w:rPr>
      </w:pPr>
      <w:r>
        <w:rPr>
          <w:rFonts w:ascii="仿宋" w:eastAsia="仿宋" w:hAnsi="仿宋" w:cs="仿宋_GB2312" w:hint="eastAsia"/>
          <w:kern w:val="0"/>
          <w:sz w:val="28"/>
          <w:szCs w:val="28"/>
        </w:rPr>
        <w:t>10</w:t>
      </w:r>
      <w:r w:rsidR="00B708CB" w:rsidRPr="001F57F8">
        <w:rPr>
          <w:rFonts w:ascii="仿宋" w:eastAsia="仿宋" w:hAnsi="仿宋" w:cs="仿宋_GB2312" w:hint="eastAsia"/>
          <w:kern w:val="0"/>
          <w:sz w:val="28"/>
          <w:szCs w:val="28"/>
        </w:rPr>
        <w:t>．</w:t>
      </w:r>
      <w:r w:rsidR="00280E19" w:rsidRPr="001F57F8">
        <w:rPr>
          <w:rFonts w:ascii="仿宋" w:eastAsia="仿宋" w:hAnsi="仿宋" w:cs="仿宋_GB2312" w:hint="eastAsia"/>
          <w:kern w:val="0"/>
          <w:sz w:val="28"/>
          <w:szCs w:val="28"/>
        </w:rPr>
        <w:t>滨州学院办公家具报废申请表</w:t>
      </w:r>
    </w:p>
    <w:p w:rsidR="003B2E38" w:rsidRPr="001F57F8" w:rsidRDefault="00FC426C" w:rsidP="00FF6409">
      <w:pPr>
        <w:widowControl/>
        <w:spacing w:line="460" w:lineRule="exact"/>
        <w:ind w:firstLineChars="400" w:firstLine="1120"/>
        <w:jc w:val="left"/>
        <w:rPr>
          <w:rFonts w:ascii="仿宋" w:eastAsia="仿宋" w:hAnsi="仿宋" w:cs="仿宋_GB2312"/>
          <w:kern w:val="0"/>
          <w:sz w:val="28"/>
          <w:szCs w:val="28"/>
        </w:rPr>
      </w:pPr>
      <w:r>
        <w:rPr>
          <w:rFonts w:ascii="仿宋" w:eastAsia="仿宋" w:hAnsi="仿宋" w:cs="仿宋_GB2312" w:hint="eastAsia"/>
          <w:kern w:val="0"/>
          <w:sz w:val="28"/>
          <w:szCs w:val="28"/>
        </w:rPr>
        <w:t>11</w:t>
      </w:r>
      <w:r w:rsidR="001A6485" w:rsidRPr="001F57F8">
        <w:rPr>
          <w:rFonts w:ascii="仿宋" w:eastAsia="仿宋" w:hAnsi="仿宋" w:cs="仿宋_GB2312" w:hint="eastAsia"/>
          <w:kern w:val="0"/>
          <w:sz w:val="28"/>
          <w:szCs w:val="28"/>
        </w:rPr>
        <w:t xml:space="preserve">. </w:t>
      </w:r>
      <w:r w:rsidR="00280E19" w:rsidRPr="001F57F8">
        <w:rPr>
          <w:rFonts w:ascii="仿宋" w:eastAsia="仿宋" w:hAnsi="仿宋" w:cs="仿宋_GB2312" w:hint="eastAsia"/>
          <w:kern w:val="0"/>
          <w:sz w:val="28"/>
          <w:szCs w:val="28"/>
        </w:rPr>
        <w:t>滨州学院仪器设备报废申请表</w:t>
      </w:r>
    </w:p>
    <w:p w:rsidR="001A6485" w:rsidRPr="005339BF" w:rsidRDefault="00FC426C" w:rsidP="00FF6409">
      <w:pPr>
        <w:widowControl/>
        <w:spacing w:line="460" w:lineRule="exact"/>
        <w:ind w:firstLineChars="400" w:firstLine="1120"/>
        <w:jc w:val="left"/>
        <w:rPr>
          <w:rFonts w:ascii="仿宋" w:eastAsia="仿宋" w:hAnsi="仿宋" w:cs="仿宋_GB2312"/>
          <w:kern w:val="0"/>
          <w:sz w:val="28"/>
          <w:szCs w:val="28"/>
        </w:rPr>
      </w:pPr>
      <w:r>
        <w:rPr>
          <w:rFonts w:ascii="仿宋" w:eastAsia="仿宋" w:hAnsi="仿宋" w:cs="仿宋_GB2312" w:hint="eastAsia"/>
          <w:kern w:val="0"/>
          <w:sz w:val="28"/>
          <w:szCs w:val="28"/>
        </w:rPr>
        <w:t>12</w:t>
      </w:r>
      <w:r w:rsidR="003D43F9" w:rsidRPr="001F57F8">
        <w:rPr>
          <w:rFonts w:ascii="仿宋" w:eastAsia="仿宋" w:hAnsi="仿宋" w:cs="仿宋_GB2312" w:hint="eastAsia"/>
          <w:kern w:val="0"/>
          <w:sz w:val="28"/>
          <w:szCs w:val="28"/>
        </w:rPr>
        <w:t xml:space="preserve">. </w:t>
      </w:r>
      <w:r w:rsidR="00CD2625" w:rsidRPr="00CD2625">
        <w:rPr>
          <w:rFonts w:ascii="仿宋" w:eastAsia="仿宋" w:hAnsi="仿宋" w:cs="仿宋_GB2312" w:hint="eastAsia"/>
          <w:kern w:val="0"/>
          <w:sz w:val="28"/>
          <w:szCs w:val="28"/>
        </w:rPr>
        <w:t>山东省高等学校固定资产最低使用年限表</w:t>
      </w:r>
    </w:p>
    <w:p w:rsidR="00FF6409" w:rsidRDefault="00FF6409" w:rsidP="00FF6409">
      <w:pPr>
        <w:widowControl/>
        <w:spacing w:line="480" w:lineRule="exact"/>
        <w:ind w:firstLineChars="1650" w:firstLine="5280"/>
        <w:jc w:val="left"/>
        <w:rPr>
          <w:rFonts w:ascii="仿宋_GB2312" w:eastAsia="仿宋_GB2312" w:hAnsi="仿宋_GB2312" w:cs="仿宋_GB2312"/>
          <w:kern w:val="0"/>
          <w:sz w:val="32"/>
          <w:szCs w:val="32"/>
        </w:rPr>
      </w:pPr>
    </w:p>
    <w:p w:rsidR="00FF6409" w:rsidRDefault="00FF6409" w:rsidP="00FF6409">
      <w:pPr>
        <w:widowControl/>
        <w:spacing w:line="480" w:lineRule="exact"/>
        <w:ind w:firstLineChars="1650" w:firstLine="5280"/>
        <w:jc w:val="left"/>
        <w:rPr>
          <w:rFonts w:ascii="仿宋_GB2312" w:eastAsia="仿宋_GB2312" w:hAnsi="仿宋_GB2312" w:cs="仿宋_GB2312"/>
          <w:kern w:val="0"/>
          <w:sz w:val="32"/>
          <w:szCs w:val="32"/>
        </w:rPr>
      </w:pPr>
    </w:p>
    <w:p w:rsidR="004E7174" w:rsidRPr="00DB2BE2" w:rsidRDefault="00DB2BE2" w:rsidP="00FF6409">
      <w:pPr>
        <w:widowControl/>
        <w:spacing w:line="480" w:lineRule="exact"/>
        <w:ind w:firstLineChars="1650" w:firstLine="5280"/>
        <w:jc w:val="left"/>
        <w:rPr>
          <w:rFonts w:ascii="仿宋_GB2312" w:eastAsia="仿宋_GB2312" w:hAnsi="仿宋_GB2312" w:cs="仿宋_GB2312"/>
          <w:color w:val="333333"/>
          <w:kern w:val="0"/>
          <w:sz w:val="32"/>
          <w:szCs w:val="32"/>
        </w:rPr>
      </w:pPr>
      <w:r>
        <w:rPr>
          <w:rFonts w:ascii="仿宋_GB2312" w:eastAsia="仿宋_GB2312" w:hAnsi="仿宋_GB2312" w:cs="仿宋_GB2312" w:hint="eastAsia"/>
          <w:kern w:val="0"/>
          <w:sz w:val="32"/>
          <w:szCs w:val="32"/>
        </w:rPr>
        <w:t xml:space="preserve">国有资产管理处 </w:t>
      </w:r>
      <w:r w:rsidR="004E7174">
        <w:rPr>
          <w:rFonts w:ascii="仿宋_GB2312" w:eastAsia="仿宋_GB2312" w:hAnsi="仿宋_GB2312" w:cs="仿宋_GB2312" w:hint="eastAsia"/>
          <w:color w:val="333333"/>
          <w:kern w:val="0"/>
          <w:sz w:val="32"/>
          <w:szCs w:val="32"/>
        </w:rPr>
        <w:t xml:space="preserve">                       </w:t>
      </w:r>
      <w:r>
        <w:rPr>
          <w:rFonts w:ascii="仿宋_GB2312" w:eastAsia="仿宋_GB2312" w:hAnsi="仿宋_GB2312" w:cs="仿宋_GB2312" w:hint="eastAsia"/>
          <w:color w:val="333333"/>
          <w:kern w:val="0"/>
          <w:sz w:val="32"/>
          <w:szCs w:val="32"/>
        </w:rPr>
        <w:t xml:space="preserve">                       </w:t>
      </w:r>
      <w:r w:rsidR="004E7174">
        <w:rPr>
          <w:rFonts w:ascii="仿宋_GB2312" w:eastAsia="仿宋_GB2312" w:hAnsi="仿宋_GB2312" w:cs="仿宋_GB2312" w:hint="eastAsia"/>
          <w:color w:val="333333"/>
          <w:kern w:val="0"/>
          <w:sz w:val="32"/>
          <w:szCs w:val="32"/>
        </w:rPr>
        <w:t xml:space="preserve">  </w:t>
      </w:r>
      <w:r w:rsidR="004E7174">
        <w:rPr>
          <w:rFonts w:ascii="仿宋_GB2312" w:eastAsia="仿宋_GB2312" w:hAnsi="仿宋_GB2312" w:cs="仿宋_GB2312" w:hint="eastAsia"/>
          <w:kern w:val="0"/>
          <w:sz w:val="32"/>
          <w:szCs w:val="32"/>
        </w:rPr>
        <w:t xml:space="preserve">                                </w:t>
      </w:r>
    </w:p>
    <w:p w:rsidR="00E8761D" w:rsidRPr="001F57F8" w:rsidRDefault="001A6485" w:rsidP="00FF6409">
      <w:pPr>
        <w:spacing w:line="480" w:lineRule="exact"/>
        <w:ind w:right="600" w:firstLineChars="200" w:firstLine="640"/>
        <w:jc w:val="center"/>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 xml:space="preserve">                            </w:t>
      </w:r>
      <w:r w:rsidR="004E7174">
        <w:rPr>
          <w:rFonts w:ascii="仿宋_GB2312" w:eastAsia="仿宋_GB2312" w:hAnsi="仿宋_GB2312" w:cs="仿宋_GB2312" w:hint="eastAsia"/>
          <w:kern w:val="0"/>
          <w:sz w:val="32"/>
          <w:szCs w:val="32"/>
        </w:rPr>
        <w:t>201</w:t>
      </w:r>
      <w:r w:rsidR="00DB2BE2">
        <w:rPr>
          <w:rFonts w:ascii="仿宋_GB2312" w:eastAsia="仿宋_GB2312" w:hAnsi="仿宋_GB2312" w:cs="仿宋_GB2312" w:hint="eastAsia"/>
          <w:kern w:val="0"/>
          <w:sz w:val="32"/>
          <w:szCs w:val="32"/>
        </w:rPr>
        <w:t>9</w:t>
      </w:r>
      <w:r w:rsidR="004E7174">
        <w:rPr>
          <w:rFonts w:ascii="仿宋_GB2312" w:eastAsia="仿宋_GB2312" w:hAnsi="仿宋_GB2312" w:cs="仿宋_GB2312" w:hint="eastAsia"/>
          <w:kern w:val="0"/>
          <w:sz w:val="32"/>
          <w:szCs w:val="32"/>
        </w:rPr>
        <w:t>年</w:t>
      </w:r>
      <w:r w:rsidR="008F3027">
        <w:rPr>
          <w:rFonts w:ascii="仿宋_GB2312" w:eastAsia="仿宋_GB2312" w:hAnsi="仿宋_GB2312" w:cs="仿宋_GB2312" w:hint="eastAsia"/>
          <w:kern w:val="0"/>
          <w:sz w:val="32"/>
          <w:szCs w:val="32"/>
        </w:rPr>
        <w:t>3</w:t>
      </w:r>
      <w:r w:rsidR="004E7174">
        <w:rPr>
          <w:rFonts w:ascii="仿宋_GB2312" w:eastAsia="仿宋_GB2312" w:hAnsi="仿宋_GB2312" w:cs="仿宋_GB2312" w:hint="eastAsia"/>
          <w:kern w:val="0"/>
          <w:sz w:val="32"/>
          <w:szCs w:val="32"/>
        </w:rPr>
        <w:t>月</w:t>
      </w:r>
      <w:r w:rsidR="00CE0C80">
        <w:rPr>
          <w:rFonts w:ascii="仿宋_GB2312" w:eastAsia="仿宋_GB2312" w:hAnsi="仿宋_GB2312" w:cs="仿宋_GB2312" w:hint="eastAsia"/>
          <w:kern w:val="0"/>
          <w:sz w:val="32"/>
          <w:szCs w:val="32"/>
        </w:rPr>
        <w:t>12</w:t>
      </w:r>
      <w:r w:rsidR="004E7174">
        <w:rPr>
          <w:rFonts w:ascii="仿宋_GB2312" w:eastAsia="仿宋_GB2312" w:hAnsi="仿宋_GB2312" w:cs="仿宋_GB2312" w:hint="eastAsia"/>
          <w:kern w:val="0"/>
          <w:sz w:val="32"/>
          <w:szCs w:val="32"/>
        </w:rPr>
        <w:t>日</w:t>
      </w:r>
    </w:p>
    <w:sectPr w:rsidR="00E8761D" w:rsidRPr="001F57F8" w:rsidSect="004D0685">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2FC" w:rsidRDefault="007712FC" w:rsidP="004D0685">
      <w:r>
        <w:separator/>
      </w:r>
    </w:p>
  </w:endnote>
  <w:endnote w:type="continuationSeparator" w:id="0">
    <w:p w:rsidR="007712FC" w:rsidRDefault="007712FC" w:rsidP="004D0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685" w:rsidRDefault="00057212">
    <w:pPr>
      <w:pStyle w:val="a4"/>
      <w:framePr w:wrap="around" w:vAnchor="text" w:hAnchor="margin" w:xAlign="center" w:y="1"/>
      <w:rPr>
        <w:rStyle w:val="a8"/>
      </w:rPr>
    </w:pPr>
    <w:r>
      <w:fldChar w:fldCharType="begin"/>
    </w:r>
    <w:r w:rsidR="00497335">
      <w:rPr>
        <w:rStyle w:val="a8"/>
      </w:rPr>
      <w:instrText xml:space="preserve">PAGE  </w:instrText>
    </w:r>
    <w:r>
      <w:fldChar w:fldCharType="end"/>
    </w:r>
  </w:p>
  <w:p w:rsidR="004D0685" w:rsidRDefault="004D068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685" w:rsidRDefault="00057212">
    <w:pPr>
      <w:pStyle w:val="a4"/>
      <w:framePr w:wrap="around" w:vAnchor="text" w:hAnchor="margin" w:xAlign="center" w:y="1"/>
      <w:rPr>
        <w:rStyle w:val="a8"/>
      </w:rPr>
    </w:pPr>
    <w:r>
      <w:fldChar w:fldCharType="begin"/>
    </w:r>
    <w:r w:rsidR="00497335">
      <w:rPr>
        <w:rStyle w:val="a8"/>
      </w:rPr>
      <w:instrText xml:space="preserve">PAGE  </w:instrText>
    </w:r>
    <w:r>
      <w:fldChar w:fldCharType="separate"/>
    </w:r>
    <w:r w:rsidR="00413FF3">
      <w:rPr>
        <w:rStyle w:val="a8"/>
        <w:noProof/>
      </w:rPr>
      <w:t>3</w:t>
    </w:r>
    <w:r>
      <w:fldChar w:fldCharType="end"/>
    </w:r>
  </w:p>
  <w:p w:rsidR="004D0685" w:rsidRDefault="004D068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2FC" w:rsidRDefault="007712FC" w:rsidP="004D0685">
      <w:r>
        <w:separator/>
      </w:r>
    </w:p>
  </w:footnote>
  <w:footnote w:type="continuationSeparator" w:id="0">
    <w:p w:rsidR="007712FC" w:rsidRDefault="007712FC" w:rsidP="004D06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7174"/>
    <w:rsid w:val="00005C8C"/>
    <w:rsid w:val="00025E2F"/>
    <w:rsid w:val="0003530E"/>
    <w:rsid w:val="0005087B"/>
    <w:rsid w:val="00057212"/>
    <w:rsid w:val="00081A97"/>
    <w:rsid w:val="00083897"/>
    <w:rsid w:val="000B7BA6"/>
    <w:rsid w:val="000C1818"/>
    <w:rsid w:val="000D049F"/>
    <w:rsid w:val="000D0798"/>
    <w:rsid w:val="000E11AF"/>
    <w:rsid w:val="000F1109"/>
    <w:rsid w:val="000F54F2"/>
    <w:rsid w:val="0010076F"/>
    <w:rsid w:val="00114E2C"/>
    <w:rsid w:val="001324CA"/>
    <w:rsid w:val="00132A56"/>
    <w:rsid w:val="00147882"/>
    <w:rsid w:val="001856E1"/>
    <w:rsid w:val="001A6485"/>
    <w:rsid w:val="001A720A"/>
    <w:rsid w:val="001B54E1"/>
    <w:rsid w:val="001C0FBD"/>
    <w:rsid w:val="001D5F5E"/>
    <w:rsid w:val="001D6EE0"/>
    <w:rsid w:val="001E670D"/>
    <w:rsid w:val="001F57F8"/>
    <w:rsid w:val="001F609F"/>
    <w:rsid w:val="00212183"/>
    <w:rsid w:val="0021348D"/>
    <w:rsid w:val="002169BF"/>
    <w:rsid w:val="002262CA"/>
    <w:rsid w:val="002328B4"/>
    <w:rsid w:val="00233D92"/>
    <w:rsid w:val="00243AB8"/>
    <w:rsid w:val="00244FEB"/>
    <w:rsid w:val="002460AA"/>
    <w:rsid w:val="002518B1"/>
    <w:rsid w:val="002571BB"/>
    <w:rsid w:val="0026549D"/>
    <w:rsid w:val="00277B3A"/>
    <w:rsid w:val="00280E19"/>
    <w:rsid w:val="00281C1F"/>
    <w:rsid w:val="002821C8"/>
    <w:rsid w:val="00285DB1"/>
    <w:rsid w:val="002878E3"/>
    <w:rsid w:val="00293E3B"/>
    <w:rsid w:val="002B143A"/>
    <w:rsid w:val="002B1865"/>
    <w:rsid w:val="002B4467"/>
    <w:rsid w:val="002B6259"/>
    <w:rsid w:val="00311758"/>
    <w:rsid w:val="00331A44"/>
    <w:rsid w:val="00350200"/>
    <w:rsid w:val="003B2E38"/>
    <w:rsid w:val="003D43F9"/>
    <w:rsid w:val="003E156C"/>
    <w:rsid w:val="003E41BA"/>
    <w:rsid w:val="003E547B"/>
    <w:rsid w:val="004058C8"/>
    <w:rsid w:val="00413FF3"/>
    <w:rsid w:val="004175F1"/>
    <w:rsid w:val="00434BD3"/>
    <w:rsid w:val="00460C8C"/>
    <w:rsid w:val="00462797"/>
    <w:rsid w:val="0046341E"/>
    <w:rsid w:val="0047390B"/>
    <w:rsid w:val="00497335"/>
    <w:rsid w:val="004B5794"/>
    <w:rsid w:val="004C6922"/>
    <w:rsid w:val="004C7252"/>
    <w:rsid w:val="004D0685"/>
    <w:rsid w:val="004E7174"/>
    <w:rsid w:val="005143BE"/>
    <w:rsid w:val="005339BF"/>
    <w:rsid w:val="00540106"/>
    <w:rsid w:val="005461AC"/>
    <w:rsid w:val="00572ACE"/>
    <w:rsid w:val="00587E6E"/>
    <w:rsid w:val="005E14D7"/>
    <w:rsid w:val="005F691D"/>
    <w:rsid w:val="00620275"/>
    <w:rsid w:val="006206F7"/>
    <w:rsid w:val="00621152"/>
    <w:rsid w:val="00641C77"/>
    <w:rsid w:val="00657892"/>
    <w:rsid w:val="006616D1"/>
    <w:rsid w:val="00663924"/>
    <w:rsid w:val="00663B4A"/>
    <w:rsid w:val="0068132F"/>
    <w:rsid w:val="006A2286"/>
    <w:rsid w:val="006A27F4"/>
    <w:rsid w:val="006B0F8A"/>
    <w:rsid w:val="006B2947"/>
    <w:rsid w:val="006B6B63"/>
    <w:rsid w:val="006F053C"/>
    <w:rsid w:val="006F25C4"/>
    <w:rsid w:val="0071258D"/>
    <w:rsid w:val="00723143"/>
    <w:rsid w:val="00724D88"/>
    <w:rsid w:val="00735EE3"/>
    <w:rsid w:val="00765EB3"/>
    <w:rsid w:val="007661EC"/>
    <w:rsid w:val="007712FC"/>
    <w:rsid w:val="00777348"/>
    <w:rsid w:val="00791440"/>
    <w:rsid w:val="00793438"/>
    <w:rsid w:val="007C67A1"/>
    <w:rsid w:val="007D6C87"/>
    <w:rsid w:val="007F3893"/>
    <w:rsid w:val="00805DCC"/>
    <w:rsid w:val="00807124"/>
    <w:rsid w:val="008138CD"/>
    <w:rsid w:val="00827E2C"/>
    <w:rsid w:val="008562AB"/>
    <w:rsid w:val="00865282"/>
    <w:rsid w:val="0087460F"/>
    <w:rsid w:val="008825A2"/>
    <w:rsid w:val="00893014"/>
    <w:rsid w:val="008968A1"/>
    <w:rsid w:val="008A33D9"/>
    <w:rsid w:val="008B6691"/>
    <w:rsid w:val="008D11C1"/>
    <w:rsid w:val="008E721B"/>
    <w:rsid w:val="008F3027"/>
    <w:rsid w:val="00916B4F"/>
    <w:rsid w:val="00924166"/>
    <w:rsid w:val="0093011C"/>
    <w:rsid w:val="0093096C"/>
    <w:rsid w:val="00931E48"/>
    <w:rsid w:val="00936E41"/>
    <w:rsid w:val="00946665"/>
    <w:rsid w:val="0097086E"/>
    <w:rsid w:val="00975D4F"/>
    <w:rsid w:val="009946D5"/>
    <w:rsid w:val="009E2BC5"/>
    <w:rsid w:val="009F0F32"/>
    <w:rsid w:val="00A006E3"/>
    <w:rsid w:val="00A319BE"/>
    <w:rsid w:val="00A53C2C"/>
    <w:rsid w:val="00A5774F"/>
    <w:rsid w:val="00A652D3"/>
    <w:rsid w:val="00A826BE"/>
    <w:rsid w:val="00A8358C"/>
    <w:rsid w:val="00AC7B4D"/>
    <w:rsid w:val="00AF7DF7"/>
    <w:rsid w:val="00B15A5E"/>
    <w:rsid w:val="00B31888"/>
    <w:rsid w:val="00B424D2"/>
    <w:rsid w:val="00B51F94"/>
    <w:rsid w:val="00B708CB"/>
    <w:rsid w:val="00B71144"/>
    <w:rsid w:val="00B962ED"/>
    <w:rsid w:val="00BB05D0"/>
    <w:rsid w:val="00BE3DB0"/>
    <w:rsid w:val="00C07A30"/>
    <w:rsid w:val="00C15618"/>
    <w:rsid w:val="00C257C3"/>
    <w:rsid w:val="00C5414B"/>
    <w:rsid w:val="00C70038"/>
    <w:rsid w:val="00C93A87"/>
    <w:rsid w:val="00CA6950"/>
    <w:rsid w:val="00CD2625"/>
    <w:rsid w:val="00CE0C80"/>
    <w:rsid w:val="00CF31E5"/>
    <w:rsid w:val="00CF582A"/>
    <w:rsid w:val="00D01AC8"/>
    <w:rsid w:val="00D12685"/>
    <w:rsid w:val="00D247D0"/>
    <w:rsid w:val="00D25CB8"/>
    <w:rsid w:val="00D317C3"/>
    <w:rsid w:val="00D3299E"/>
    <w:rsid w:val="00D42BD3"/>
    <w:rsid w:val="00D479B0"/>
    <w:rsid w:val="00D54E71"/>
    <w:rsid w:val="00D55758"/>
    <w:rsid w:val="00D56634"/>
    <w:rsid w:val="00D648E6"/>
    <w:rsid w:val="00D64952"/>
    <w:rsid w:val="00D80759"/>
    <w:rsid w:val="00D83CCE"/>
    <w:rsid w:val="00D94DDC"/>
    <w:rsid w:val="00DA76C1"/>
    <w:rsid w:val="00DB0090"/>
    <w:rsid w:val="00DB2BE2"/>
    <w:rsid w:val="00DB413B"/>
    <w:rsid w:val="00DC0953"/>
    <w:rsid w:val="00DC2901"/>
    <w:rsid w:val="00DC3679"/>
    <w:rsid w:val="00DD114F"/>
    <w:rsid w:val="00DF755A"/>
    <w:rsid w:val="00DF7F88"/>
    <w:rsid w:val="00E10415"/>
    <w:rsid w:val="00E10CD2"/>
    <w:rsid w:val="00E31000"/>
    <w:rsid w:val="00E4259F"/>
    <w:rsid w:val="00E555AC"/>
    <w:rsid w:val="00E804AD"/>
    <w:rsid w:val="00E8761D"/>
    <w:rsid w:val="00E9746B"/>
    <w:rsid w:val="00EE7D2A"/>
    <w:rsid w:val="00EF5F9E"/>
    <w:rsid w:val="00F12E96"/>
    <w:rsid w:val="00F26203"/>
    <w:rsid w:val="00F31596"/>
    <w:rsid w:val="00F328AD"/>
    <w:rsid w:val="00F33ED6"/>
    <w:rsid w:val="00F34EAA"/>
    <w:rsid w:val="00F539A1"/>
    <w:rsid w:val="00F96177"/>
    <w:rsid w:val="00FA1196"/>
    <w:rsid w:val="00FA3DA3"/>
    <w:rsid w:val="00FC29CC"/>
    <w:rsid w:val="00FC426C"/>
    <w:rsid w:val="00FF6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17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F33ED6"/>
    <w:pPr>
      <w:pBdr>
        <w:bottom w:val="single" w:sz="6" w:space="1" w:color="auto"/>
      </w:pBdr>
      <w:tabs>
        <w:tab w:val="center" w:pos="4153"/>
        <w:tab w:val="right" w:pos="8306"/>
      </w:tabs>
      <w:snapToGrid w:val="0"/>
      <w:jc w:val="center"/>
    </w:pPr>
    <w:rPr>
      <w:rFonts w:asciiTheme="minorHAnsi" w:eastAsiaTheme="minorEastAsia" w:hAnsiTheme="minorHAnsi" w:cstheme="minorBidi"/>
      <w:kern w:val="0"/>
      <w:sz w:val="18"/>
      <w:szCs w:val="18"/>
    </w:rPr>
  </w:style>
  <w:style w:type="character" w:customStyle="1" w:styleId="Char">
    <w:name w:val="页眉 Char"/>
    <w:basedOn w:val="a0"/>
    <w:link w:val="a3"/>
    <w:uiPriority w:val="99"/>
    <w:qFormat/>
    <w:rsid w:val="00F33ED6"/>
    <w:rPr>
      <w:sz w:val="18"/>
      <w:szCs w:val="18"/>
    </w:rPr>
  </w:style>
  <w:style w:type="paragraph" w:styleId="a4">
    <w:name w:val="footer"/>
    <w:basedOn w:val="a"/>
    <w:link w:val="Char0"/>
    <w:unhideWhenUsed/>
    <w:qFormat/>
    <w:rsid w:val="00F33ED6"/>
    <w:pPr>
      <w:tabs>
        <w:tab w:val="center" w:pos="4153"/>
        <w:tab w:val="right" w:pos="8306"/>
      </w:tabs>
      <w:snapToGrid w:val="0"/>
      <w:jc w:val="left"/>
    </w:pPr>
    <w:rPr>
      <w:rFonts w:asciiTheme="minorHAnsi" w:eastAsiaTheme="minorEastAsia" w:hAnsiTheme="minorHAnsi" w:cstheme="minorBidi"/>
      <w:kern w:val="0"/>
      <w:sz w:val="18"/>
      <w:szCs w:val="18"/>
    </w:rPr>
  </w:style>
  <w:style w:type="character" w:customStyle="1" w:styleId="Char0">
    <w:name w:val="页脚 Char"/>
    <w:basedOn w:val="a0"/>
    <w:link w:val="a4"/>
    <w:uiPriority w:val="99"/>
    <w:qFormat/>
    <w:rsid w:val="00F33ED6"/>
    <w:rPr>
      <w:sz w:val="18"/>
      <w:szCs w:val="18"/>
    </w:rPr>
  </w:style>
  <w:style w:type="paragraph" w:styleId="a5">
    <w:name w:val="Balloon Text"/>
    <w:basedOn w:val="a"/>
    <w:link w:val="Char1"/>
    <w:uiPriority w:val="99"/>
    <w:semiHidden/>
    <w:unhideWhenUsed/>
    <w:qFormat/>
    <w:rsid w:val="00F33ED6"/>
    <w:rPr>
      <w:rFonts w:asciiTheme="minorHAnsi" w:eastAsiaTheme="minorEastAsia" w:hAnsiTheme="minorHAnsi" w:cstheme="minorBidi"/>
      <w:kern w:val="0"/>
      <w:sz w:val="18"/>
      <w:szCs w:val="18"/>
    </w:rPr>
  </w:style>
  <w:style w:type="character" w:customStyle="1" w:styleId="Char1">
    <w:name w:val="批注框文本 Char"/>
    <w:basedOn w:val="a0"/>
    <w:link w:val="a5"/>
    <w:uiPriority w:val="99"/>
    <w:semiHidden/>
    <w:qFormat/>
    <w:rsid w:val="00F33ED6"/>
    <w:rPr>
      <w:sz w:val="18"/>
      <w:szCs w:val="18"/>
    </w:rPr>
  </w:style>
  <w:style w:type="paragraph" w:styleId="a6">
    <w:name w:val="List Paragraph"/>
    <w:basedOn w:val="a"/>
    <w:uiPriority w:val="34"/>
    <w:qFormat/>
    <w:rsid w:val="00F33ED6"/>
    <w:pPr>
      <w:ind w:firstLineChars="200" w:firstLine="420"/>
    </w:pPr>
    <w:rPr>
      <w:rFonts w:asciiTheme="minorHAnsi" w:eastAsiaTheme="minorEastAsia" w:hAnsiTheme="minorHAnsi" w:cstheme="minorBidi"/>
      <w:szCs w:val="22"/>
    </w:rPr>
  </w:style>
  <w:style w:type="character" w:styleId="a7">
    <w:name w:val="Hyperlink"/>
    <w:rsid w:val="004E7174"/>
    <w:rPr>
      <w:strike w:val="0"/>
      <w:dstrike w:val="0"/>
      <w:color w:val="333333"/>
      <w:sz w:val="18"/>
      <w:szCs w:val="18"/>
      <w:u w:val="none"/>
    </w:rPr>
  </w:style>
  <w:style w:type="character" w:styleId="a8">
    <w:name w:val="page number"/>
    <w:basedOn w:val="a0"/>
    <w:rsid w:val="004E71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30005;&#23376;&#37038;&#31665;bzxyzck@163.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1096</TotalTime>
  <Pages>5</Pages>
  <Words>448</Words>
  <Characters>2559</Characters>
  <Application>Microsoft Office Word</Application>
  <DocSecurity>0</DocSecurity>
  <Lines>21</Lines>
  <Paragraphs>6</Paragraphs>
  <ScaleCrop>false</ScaleCrop>
  <Company>Sky123.Org</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微软用户</cp:lastModifiedBy>
  <cp:revision>187</cp:revision>
  <cp:lastPrinted>2019-03-06T01:32:00Z</cp:lastPrinted>
  <dcterms:created xsi:type="dcterms:W3CDTF">2019-01-22T06:32:00Z</dcterms:created>
  <dcterms:modified xsi:type="dcterms:W3CDTF">2019-03-12T03:30:00Z</dcterms:modified>
</cp:coreProperties>
</file>